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8855AB" w14:textId="77777777" w:rsidR="00E17B32" w:rsidRPr="00B96CFC" w:rsidRDefault="00B256A1" w:rsidP="00E17B32">
      <w:pPr>
        <w:jc w:val="center"/>
        <w:rPr>
          <w:b/>
          <w:sz w:val="40"/>
          <w:szCs w:val="40"/>
        </w:rPr>
      </w:pPr>
      <w:r w:rsidRPr="00B96CFC">
        <w:rPr>
          <w:b/>
          <w:noProof/>
          <w:sz w:val="40"/>
          <w:szCs w:val="40"/>
        </w:rPr>
        <mc:AlternateContent>
          <mc:Choice Requires="wps">
            <w:drawing>
              <wp:anchor distT="0" distB="0" distL="114300" distR="114300" simplePos="0" relativeHeight="251657728" behindDoc="0" locked="0" layoutInCell="1" allowOverlap="1" wp14:anchorId="182EA7DB" wp14:editId="50EA2E89">
                <wp:simplePos x="0" y="0"/>
                <wp:positionH relativeFrom="column">
                  <wp:posOffset>457200</wp:posOffset>
                </wp:positionH>
                <wp:positionV relativeFrom="paragraph">
                  <wp:posOffset>-75565</wp:posOffset>
                </wp:positionV>
                <wp:extent cx="2890520" cy="537845"/>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537845"/>
                        </a:xfrm>
                        <a:prstGeom prst="rect">
                          <a:avLst/>
                        </a:prstGeom>
                        <a:solidFill>
                          <a:srgbClr val="FFFFFF"/>
                        </a:solidFill>
                        <a:ln>
                          <a:noFill/>
                        </a:ln>
                        <a:extLst/>
                      </wps:spPr>
                      <wps:txbx>
                        <w:txbxContent>
                          <w:p w14:paraId="13FCCD11" w14:textId="77777777" w:rsidR="00380CEE" w:rsidRDefault="00380CEE">
                            <w:r>
                              <w:rPr>
                                <w:noProof/>
                              </w:rPr>
                              <w:drawing>
                                <wp:inline distT="0" distB="0" distL="0" distR="0" wp14:anchorId="7688D555" wp14:editId="7A6D232C">
                                  <wp:extent cx="2541270" cy="446405"/>
                                  <wp:effectExtent l="0" t="0" r="0" b="0"/>
                                  <wp:docPr id="4" name="Picture 4" descr="UO_Signature_gr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grn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44640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82EA7DB" id="_x0000_t202" coordsize="21600,21600" o:spt="202" path="m,l,21600r21600,l21600,xe">
                <v:stroke joinstyle="miter"/>
                <v:path gradientshapeok="t" o:connecttype="rect"/>
              </v:shapetype>
              <v:shape id="Text Box 2" o:spid="_x0000_s1026" type="#_x0000_t202" style="position:absolute;left:0;text-align:left;margin-left:36pt;margin-top:-5.95pt;width:227.6pt;height:42.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" stroked="f">
                <v:textbox style="mso-fit-shape-to-text:t">
                  <w:txbxContent>
                    <w:p w14:paraId="13FCCD11" w14:textId="77777777" w:rsidR="00380CEE" w:rsidRDefault="00380CEE">
                      <w:r>
                        <w:rPr>
                          <w:noProof/>
                        </w:rPr>
                        <w:drawing>
                          <wp:inline distT="0" distB="0" distL="0" distR="0" wp14:anchorId="7688D555" wp14:editId="7A6D232C">
                            <wp:extent cx="2541270" cy="446405"/>
                            <wp:effectExtent l="0" t="0" r="0" b="0"/>
                            <wp:docPr id="4" name="Picture 4" descr="UO_Signature_gr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grn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270" cy="446405"/>
                                    </a:xfrm>
                                    <a:prstGeom prst="rect">
                                      <a:avLst/>
                                    </a:prstGeom>
                                    <a:noFill/>
                                    <a:ln>
                                      <a:noFill/>
                                    </a:ln>
                                  </pic:spPr>
                                </pic:pic>
                              </a:graphicData>
                            </a:graphic>
                          </wp:inline>
                        </w:drawing>
                      </w:r>
                    </w:p>
                  </w:txbxContent>
                </v:textbox>
              </v:shape>
            </w:pict>
          </mc:Fallback>
        </mc:AlternateContent>
      </w:r>
    </w:p>
    <w:p w14:paraId="544B5663" w14:textId="77777777" w:rsidR="00E17B32" w:rsidRPr="00B96CFC" w:rsidRDefault="00E17B32" w:rsidP="00E17B32">
      <w:pPr>
        <w:jc w:val="center"/>
        <w:rPr>
          <w:b/>
          <w:sz w:val="40"/>
          <w:szCs w:val="40"/>
        </w:rPr>
      </w:pPr>
    </w:p>
    <w:p w14:paraId="693E08ED" w14:textId="77777777" w:rsidR="00E17B32" w:rsidRPr="00B96CFC" w:rsidRDefault="00E17B32" w:rsidP="00E17B32">
      <w:pPr>
        <w:jc w:val="center"/>
        <w:rPr>
          <w:b/>
          <w:sz w:val="40"/>
          <w:szCs w:val="40"/>
        </w:rPr>
      </w:pPr>
    </w:p>
    <w:p w14:paraId="0BE95AB2" w14:textId="77777777" w:rsidR="00E17B32" w:rsidRPr="00B96CFC" w:rsidRDefault="00E17B32" w:rsidP="00E17B32">
      <w:pPr>
        <w:jc w:val="center"/>
        <w:rPr>
          <w:b/>
          <w:sz w:val="40"/>
          <w:szCs w:val="40"/>
        </w:rPr>
      </w:pPr>
    </w:p>
    <w:p w14:paraId="1249160A" w14:textId="77777777" w:rsidR="00E17B32" w:rsidRPr="00B96CFC" w:rsidRDefault="00E17B32" w:rsidP="00E17B32">
      <w:pPr>
        <w:jc w:val="center"/>
        <w:rPr>
          <w:b/>
          <w:sz w:val="40"/>
          <w:szCs w:val="40"/>
        </w:rPr>
      </w:pPr>
    </w:p>
    <w:p w14:paraId="18DF3A07" w14:textId="38A706ED" w:rsidR="00E17B32" w:rsidRPr="00B96CFC" w:rsidRDefault="00E17B32" w:rsidP="00E17B32">
      <w:pPr>
        <w:jc w:val="center"/>
        <w:rPr>
          <w:b/>
          <w:sz w:val="40"/>
          <w:szCs w:val="40"/>
        </w:rPr>
      </w:pPr>
    </w:p>
    <w:p w14:paraId="46C1E174" w14:textId="7EE2CDF6" w:rsidR="00E17B32" w:rsidRPr="00380CEE" w:rsidRDefault="00684F13" w:rsidP="00E17B32">
      <w:pPr>
        <w:jc w:val="center"/>
        <w:rPr>
          <w:b/>
          <w:sz w:val="40"/>
          <w:szCs w:val="40"/>
        </w:rPr>
      </w:pPr>
      <w:r w:rsidRPr="00380CEE">
        <w:rPr>
          <w:b/>
          <w:sz w:val="40"/>
          <w:szCs w:val="40"/>
        </w:rPr>
        <w:t>FALL 2019</w:t>
      </w:r>
    </w:p>
    <w:p w14:paraId="4F8E4540" w14:textId="30CAC002" w:rsidR="00BC7BD7" w:rsidRPr="00B96CFC" w:rsidRDefault="00793EE5" w:rsidP="00E17B32">
      <w:pPr>
        <w:jc w:val="center"/>
        <w:rPr>
          <w:b/>
          <w:sz w:val="40"/>
          <w:szCs w:val="40"/>
        </w:rPr>
      </w:pPr>
      <w:r w:rsidRPr="00380CEE">
        <w:rPr>
          <w:b/>
          <w:sz w:val="40"/>
          <w:szCs w:val="40"/>
        </w:rPr>
        <w:t>Preliminary</w:t>
      </w:r>
    </w:p>
    <w:p w14:paraId="03745948" w14:textId="77777777" w:rsidR="00E17B32" w:rsidRPr="00B96CFC" w:rsidRDefault="00E17B32" w:rsidP="00E17B32">
      <w:pPr>
        <w:jc w:val="center"/>
        <w:rPr>
          <w:b/>
          <w:sz w:val="40"/>
          <w:szCs w:val="40"/>
        </w:rPr>
      </w:pPr>
      <w:r w:rsidRPr="00B96CFC">
        <w:rPr>
          <w:b/>
          <w:sz w:val="40"/>
          <w:szCs w:val="40"/>
        </w:rPr>
        <w:t>Curriculum Report</w:t>
      </w:r>
    </w:p>
    <w:p w14:paraId="2191C778" w14:textId="77777777" w:rsidR="00E17B32" w:rsidRPr="00B96CFC" w:rsidRDefault="00E17B32" w:rsidP="00E17B32">
      <w:pPr>
        <w:jc w:val="center"/>
        <w:rPr>
          <w:b/>
          <w:sz w:val="40"/>
          <w:szCs w:val="40"/>
        </w:rPr>
      </w:pPr>
    </w:p>
    <w:p w14:paraId="709E15CA" w14:textId="77777777" w:rsidR="00E17B32" w:rsidRPr="00B96CFC" w:rsidRDefault="00E17B32" w:rsidP="00E17B32">
      <w:pPr>
        <w:jc w:val="center"/>
        <w:rPr>
          <w:b/>
          <w:sz w:val="40"/>
          <w:szCs w:val="40"/>
        </w:rPr>
      </w:pPr>
    </w:p>
    <w:p w14:paraId="7BB6E65B" w14:textId="77777777" w:rsidR="00E17B32" w:rsidRPr="00B96CFC" w:rsidRDefault="00E17B32" w:rsidP="00E17B32">
      <w:pPr>
        <w:jc w:val="center"/>
        <w:rPr>
          <w:b/>
          <w:sz w:val="40"/>
          <w:szCs w:val="40"/>
        </w:rPr>
      </w:pPr>
    </w:p>
    <w:p w14:paraId="32B03A8E" w14:textId="77777777" w:rsidR="00E17B32" w:rsidRPr="00B96CFC" w:rsidRDefault="00E17B32" w:rsidP="00E17B32">
      <w:pPr>
        <w:jc w:val="center"/>
        <w:rPr>
          <w:b/>
          <w:sz w:val="40"/>
          <w:szCs w:val="40"/>
        </w:rPr>
      </w:pPr>
    </w:p>
    <w:p w14:paraId="2DC3190D" w14:textId="77777777" w:rsidR="00E17B32" w:rsidRPr="00B96CFC" w:rsidRDefault="00E17B32" w:rsidP="00E17B32">
      <w:pPr>
        <w:jc w:val="center"/>
        <w:rPr>
          <w:b/>
          <w:sz w:val="40"/>
          <w:szCs w:val="40"/>
        </w:rPr>
      </w:pPr>
    </w:p>
    <w:p w14:paraId="30A4DBCB" w14:textId="77777777" w:rsidR="00E17B32" w:rsidRPr="00B96CFC" w:rsidRDefault="00E17B32" w:rsidP="00E17B32">
      <w:pPr>
        <w:jc w:val="center"/>
        <w:rPr>
          <w:b/>
          <w:sz w:val="40"/>
          <w:szCs w:val="40"/>
        </w:rPr>
      </w:pPr>
    </w:p>
    <w:p w14:paraId="3F90CCF1" w14:textId="77777777" w:rsidR="00E17B32" w:rsidRPr="00B96CFC" w:rsidRDefault="00E17B32" w:rsidP="00E17B32">
      <w:pPr>
        <w:jc w:val="center"/>
        <w:rPr>
          <w:b/>
          <w:sz w:val="40"/>
          <w:szCs w:val="40"/>
        </w:rPr>
      </w:pPr>
    </w:p>
    <w:p w14:paraId="31131D5B" w14:textId="77777777" w:rsidR="00E17B32" w:rsidRPr="00B96CFC" w:rsidRDefault="00E17B32" w:rsidP="00E17B32">
      <w:pPr>
        <w:jc w:val="center"/>
        <w:rPr>
          <w:b/>
          <w:sz w:val="40"/>
          <w:szCs w:val="40"/>
        </w:rPr>
      </w:pPr>
    </w:p>
    <w:p w14:paraId="455A03CD" w14:textId="77777777" w:rsidR="00E17B32" w:rsidRPr="00B96CFC" w:rsidRDefault="00E17B32" w:rsidP="00E17B32">
      <w:pPr>
        <w:jc w:val="center"/>
        <w:rPr>
          <w:b/>
          <w:sz w:val="40"/>
          <w:szCs w:val="40"/>
        </w:rPr>
      </w:pPr>
    </w:p>
    <w:p w14:paraId="29509DD9" w14:textId="35E903DE" w:rsidR="00E17B32" w:rsidRPr="00B96CFC" w:rsidRDefault="00090308" w:rsidP="00E17B32">
      <w:pPr>
        <w:jc w:val="center"/>
        <w:rPr>
          <w:b/>
          <w:sz w:val="40"/>
          <w:szCs w:val="40"/>
        </w:rPr>
      </w:pPr>
      <w:r w:rsidRPr="00B96CFC">
        <w:rPr>
          <w:b/>
          <w:sz w:val="40"/>
          <w:szCs w:val="40"/>
        </w:rPr>
        <w:t>December 4</w:t>
      </w:r>
      <w:r w:rsidR="00684F13" w:rsidRPr="00B96CFC">
        <w:rPr>
          <w:b/>
          <w:sz w:val="40"/>
          <w:szCs w:val="40"/>
        </w:rPr>
        <w:t>, 2019</w:t>
      </w:r>
    </w:p>
    <w:p w14:paraId="14C46786" w14:textId="77777777" w:rsidR="00E17B32" w:rsidRPr="00B96CFC" w:rsidRDefault="00E17B32" w:rsidP="00E17B32">
      <w:pPr>
        <w:jc w:val="center"/>
        <w:rPr>
          <w:b/>
          <w:sz w:val="40"/>
          <w:szCs w:val="40"/>
        </w:rPr>
      </w:pPr>
    </w:p>
    <w:p w14:paraId="4DC4436A" w14:textId="77777777" w:rsidR="00E17B32" w:rsidRPr="00B96CFC" w:rsidRDefault="00E17B32" w:rsidP="00E17B32">
      <w:pPr>
        <w:jc w:val="center"/>
        <w:rPr>
          <w:b/>
          <w:sz w:val="40"/>
          <w:szCs w:val="40"/>
        </w:rPr>
      </w:pPr>
      <w:r w:rsidRPr="00B96CFC">
        <w:rPr>
          <w:b/>
          <w:sz w:val="40"/>
          <w:szCs w:val="40"/>
        </w:rPr>
        <w:t>Prepared by the</w:t>
      </w:r>
    </w:p>
    <w:p w14:paraId="7D5B1B23" w14:textId="77777777" w:rsidR="00E17B32" w:rsidRPr="00B96CFC" w:rsidRDefault="00E17B32" w:rsidP="00E17B32">
      <w:pPr>
        <w:jc w:val="center"/>
        <w:rPr>
          <w:b/>
          <w:sz w:val="40"/>
          <w:szCs w:val="40"/>
        </w:rPr>
      </w:pPr>
      <w:r w:rsidRPr="00B96CFC">
        <w:rPr>
          <w:b/>
          <w:sz w:val="40"/>
          <w:szCs w:val="40"/>
        </w:rPr>
        <w:t>University of Oregon Committee on Courses</w:t>
      </w:r>
    </w:p>
    <w:p w14:paraId="6A3132B1" w14:textId="677ACAC5" w:rsidR="00BC7BD7" w:rsidRPr="00B96CFC" w:rsidRDefault="00E17B32" w:rsidP="00E17B32">
      <w:pPr>
        <w:tabs>
          <w:tab w:val="center" w:pos="5400"/>
          <w:tab w:val="left" w:pos="8815"/>
        </w:tabs>
        <w:rPr>
          <w:b/>
          <w:sz w:val="40"/>
          <w:szCs w:val="40"/>
        </w:rPr>
      </w:pPr>
      <w:r w:rsidRPr="00B96CFC">
        <w:rPr>
          <w:b/>
          <w:sz w:val="40"/>
          <w:szCs w:val="40"/>
        </w:rPr>
        <w:br w:type="page"/>
      </w:r>
      <w:r w:rsidRPr="00B96CFC">
        <w:rPr>
          <w:b/>
          <w:sz w:val="40"/>
          <w:szCs w:val="40"/>
        </w:rPr>
        <w:lastRenderedPageBreak/>
        <w:tab/>
      </w:r>
      <w:r w:rsidR="00684F13" w:rsidRPr="00B96CFC">
        <w:rPr>
          <w:b/>
          <w:sz w:val="40"/>
          <w:szCs w:val="40"/>
        </w:rPr>
        <w:t>FALL 2019</w:t>
      </w:r>
    </w:p>
    <w:p w14:paraId="2B2D018E" w14:textId="4AB064EF" w:rsidR="00E17B32" w:rsidRPr="00B96CFC" w:rsidRDefault="00BC7BD7" w:rsidP="00E17B32">
      <w:pPr>
        <w:tabs>
          <w:tab w:val="center" w:pos="5400"/>
          <w:tab w:val="left" w:pos="8815"/>
        </w:tabs>
        <w:rPr>
          <w:b/>
          <w:sz w:val="40"/>
          <w:szCs w:val="40"/>
        </w:rPr>
      </w:pPr>
      <w:r w:rsidRPr="00B96CFC">
        <w:rPr>
          <w:b/>
          <w:sz w:val="40"/>
          <w:szCs w:val="40"/>
        </w:rPr>
        <w:tab/>
      </w:r>
      <w:r w:rsidR="00684F13" w:rsidRPr="00380CEE">
        <w:rPr>
          <w:b/>
          <w:sz w:val="40"/>
          <w:szCs w:val="40"/>
        </w:rPr>
        <w:t>PRELIMINARY</w:t>
      </w:r>
      <w:r w:rsidR="00E17B32" w:rsidRPr="00B96CFC">
        <w:rPr>
          <w:b/>
          <w:sz w:val="40"/>
          <w:szCs w:val="40"/>
        </w:rPr>
        <w:tab/>
      </w:r>
    </w:p>
    <w:p w14:paraId="78A17787" w14:textId="3FDB6E37" w:rsidR="00E17B32" w:rsidRPr="00B96CFC" w:rsidRDefault="003621C2" w:rsidP="00E17B32">
      <w:pPr>
        <w:jc w:val="center"/>
        <w:rPr>
          <w:b/>
          <w:sz w:val="40"/>
          <w:szCs w:val="40"/>
        </w:rPr>
      </w:pPr>
      <w:r w:rsidRPr="00B96CFC">
        <w:rPr>
          <w:b/>
          <w:sz w:val="40"/>
          <w:szCs w:val="40"/>
        </w:rPr>
        <w:t xml:space="preserve"> </w:t>
      </w:r>
      <w:r w:rsidR="007E2F62" w:rsidRPr="00B96CFC">
        <w:rPr>
          <w:b/>
          <w:sz w:val="40"/>
          <w:szCs w:val="40"/>
        </w:rPr>
        <w:t>CURRICULUM REPORT</w:t>
      </w:r>
    </w:p>
    <w:p w14:paraId="09F9A216" w14:textId="42D531A0" w:rsidR="00684F13" w:rsidRPr="00B96CFC" w:rsidRDefault="00090308" w:rsidP="00684F13">
      <w:pPr>
        <w:jc w:val="center"/>
        <w:rPr>
          <w:b/>
          <w:sz w:val="40"/>
          <w:szCs w:val="40"/>
        </w:rPr>
      </w:pPr>
      <w:r w:rsidRPr="00B96CFC">
        <w:rPr>
          <w:b/>
          <w:sz w:val="40"/>
          <w:szCs w:val="40"/>
        </w:rPr>
        <w:t>December 4</w:t>
      </w:r>
      <w:r w:rsidR="00684F13" w:rsidRPr="00B96CFC">
        <w:rPr>
          <w:b/>
          <w:sz w:val="40"/>
          <w:szCs w:val="40"/>
        </w:rPr>
        <w:t>, 2019</w:t>
      </w:r>
    </w:p>
    <w:p w14:paraId="19FC3BAB" w14:textId="77777777" w:rsidR="00E17B32" w:rsidRPr="00B96CFC" w:rsidRDefault="00E17B32" w:rsidP="001E4EC4">
      <w:pPr>
        <w:pStyle w:val="Heading2"/>
      </w:pPr>
      <w:r w:rsidRPr="00B96CFC">
        <w:t>Table of Contents</w:t>
      </w:r>
    </w:p>
    <w:p w14:paraId="7C89C8D0" w14:textId="77777777" w:rsidR="00E17B32" w:rsidRPr="00B96CFC" w:rsidRDefault="00E17B32" w:rsidP="00E17B32">
      <w:pPr>
        <w:jc w:val="right"/>
      </w:pPr>
      <w:r w:rsidRPr="00B96CFC">
        <w:t>Page</w:t>
      </w:r>
    </w:p>
    <w:p w14:paraId="4CE9CE85" w14:textId="77777777" w:rsidR="00E17B32" w:rsidRPr="00B96CFC" w:rsidRDefault="00D35055" w:rsidP="00E615AF">
      <w:pPr>
        <w:tabs>
          <w:tab w:val="left" w:pos="720"/>
          <w:tab w:val="right" w:leader="dot" w:pos="10440"/>
        </w:tabs>
        <w:spacing w:after="80"/>
      </w:pPr>
      <w:hyperlink w:anchor="Overview" w:history="1">
        <w:r w:rsidR="00E17B32" w:rsidRPr="00B96CFC">
          <w:rPr>
            <w:rStyle w:val="Hyperlink"/>
            <w:b/>
            <w:u w:val="none"/>
          </w:rPr>
          <w:t>Overview</w:t>
        </w:r>
      </w:hyperlink>
      <w:r w:rsidR="00E17B32" w:rsidRPr="00B96CFC">
        <w:tab/>
        <w:t>1</w:t>
      </w:r>
    </w:p>
    <w:p w14:paraId="6A09CA92" w14:textId="77777777" w:rsidR="00E40F23" w:rsidRPr="00B96CFC" w:rsidRDefault="00E40F23" w:rsidP="00E615AF">
      <w:pPr>
        <w:tabs>
          <w:tab w:val="left" w:pos="720"/>
          <w:tab w:val="right" w:leader="dot" w:pos="10440"/>
        </w:tabs>
        <w:spacing w:after="80"/>
      </w:pPr>
    </w:p>
    <w:p w14:paraId="40A4A101" w14:textId="627628D8" w:rsidR="00E17B32" w:rsidRPr="00B96CFC" w:rsidRDefault="00D35055" w:rsidP="00E615AF">
      <w:pPr>
        <w:tabs>
          <w:tab w:val="left" w:pos="720"/>
          <w:tab w:val="right" w:leader="dot" w:pos="10440"/>
        </w:tabs>
        <w:spacing w:after="80"/>
      </w:pPr>
      <w:hyperlink w:anchor="Motion" w:history="1">
        <w:r w:rsidR="00E17B32" w:rsidRPr="00B96CFC">
          <w:rPr>
            <w:rStyle w:val="Hyperlink"/>
            <w:b/>
            <w:u w:val="none"/>
          </w:rPr>
          <w:t>Motion</w:t>
        </w:r>
      </w:hyperlink>
      <w:r w:rsidR="00E17B32" w:rsidRPr="00B96CFC">
        <w:tab/>
        <w:t>1</w:t>
      </w:r>
    </w:p>
    <w:p w14:paraId="55254A99" w14:textId="77777777" w:rsidR="00E40F23" w:rsidRPr="00B96CFC" w:rsidRDefault="00E40F23" w:rsidP="00E615AF">
      <w:pPr>
        <w:tabs>
          <w:tab w:val="left" w:pos="720"/>
          <w:tab w:val="right" w:leader="dot" w:pos="10440"/>
        </w:tabs>
        <w:spacing w:after="80"/>
        <w:rPr>
          <w:b/>
        </w:rPr>
      </w:pPr>
    </w:p>
    <w:p w14:paraId="06C1714B" w14:textId="54978DBC" w:rsidR="00E17B32" w:rsidRPr="00B96CFC" w:rsidRDefault="00E17B32" w:rsidP="00E615AF">
      <w:pPr>
        <w:tabs>
          <w:tab w:val="left" w:pos="720"/>
          <w:tab w:val="right" w:leader="dot" w:pos="10440"/>
        </w:tabs>
        <w:spacing w:after="80"/>
        <w:rPr>
          <w:b/>
        </w:rPr>
      </w:pPr>
      <w:r w:rsidRPr="00B96CFC">
        <w:rPr>
          <w:b/>
        </w:rPr>
        <w:t>Course Proposals</w:t>
      </w:r>
    </w:p>
    <w:p w14:paraId="4623FA20" w14:textId="654232D4" w:rsidR="00E17B32" w:rsidRPr="00B96CFC" w:rsidRDefault="00BD5919" w:rsidP="00E615AF">
      <w:pPr>
        <w:tabs>
          <w:tab w:val="left" w:pos="720"/>
          <w:tab w:val="right" w:leader="dot" w:pos="10440"/>
        </w:tabs>
        <w:spacing w:after="80"/>
      </w:pPr>
      <w:r w:rsidRPr="00B96CFC">
        <w:rPr>
          <w:b/>
        </w:rPr>
        <w:tab/>
      </w:r>
      <w:hyperlink w:anchor="CAS" w:history="1">
        <w:r w:rsidR="00E17B32" w:rsidRPr="00B96CFC">
          <w:rPr>
            <w:rStyle w:val="Hyperlink"/>
            <w:u w:val="none"/>
          </w:rPr>
          <w:t>College of Arts and Sciences</w:t>
        </w:r>
      </w:hyperlink>
      <w:r w:rsidR="00915482" w:rsidRPr="00B96CFC">
        <w:tab/>
      </w:r>
      <w:r w:rsidR="0057100C">
        <w:t>2</w:t>
      </w:r>
      <w:r w:rsidR="00E17B32" w:rsidRPr="00B96CFC">
        <w:t xml:space="preserve"> </w:t>
      </w:r>
    </w:p>
    <w:p w14:paraId="6D3F7A16" w14:textId="6039E3CB" w:rsidR="00DF2C3F" w:rsidRPr="00B96CFC" w:rsidRDefault="00BD5919" w:rsidP="00E615AF">
      <w:pPr>
        <w:tabs>
          <w:tab w:val="left" w:pos="720"/>
          <w:tab w:val="right" w:leader="dot" w:pos="10440"/>
        </w:tabs>
        <w:spacing w:after="80"/>
      </w:pPr>
      <w:r w:rsidRPr="00B96CFC">
        <w:tab/>
      </w:r>
      <w:hyperlink w:anchor="RClarkHonors" w:history="1">
        <w:r w:rsidR="00E17B32" w:rsidRPr="00B96CFC">
          <w:rPr>
            <w:rStyle w:val="Hyperlink"/>
            <w:u w:val="none"/>
          </w:rPr>
          <w:t>Robert Donald Clark Honors College</w:t>
        </w:r>
      </w:hyperlink>
      <w:r w:rsidR="0074228B" w:rsidRPr="00B96CFC">
        <w:tab/>
      </w:r>
      <w:r w:rsidR="0057100C">
        <w:t>3</w:t>
      </w:r>
    </w:p>
    <w:p w14:paraId="26303CC0" w14:textId="102C765A" w:rsidR="00BE7BD9" w:rsidRPr="00B96CFC" w:rsidRDefault="00BD5919" w:rsidP="00E615AF">
      <w:pPr>
        <w:tabs>
          <w:tab w:val="left" w:pos="720"/>
          <w:tab w:val="right" w:leader="dot" w:pos="10440"/>
        </w:tabs>
        <w:spacing w:after="80"/>
      </w:pPr>
      <w:r w:rsidRPr="00B96CFC">
        <w:tab/>
      </w:r>
      <w:hyperlink w:anchor="LCB" w:history="1">
        <w:r w:rsidR="00BE7BD9" w:rsidRPr="00B96CFC">
          <w:rPr>
            <w:rStyle w:val="Hyperlink"/>
            <w:u w:val="none"/>
          </w:rPr>
          <w:t>Charles H. Lundquist College of Business</w:t>
        </w:r>
      </w:hyperlink>
      <w:r w:rsidR="00BE7BD9" w:rsidRPr="00B96CFC">
        <w:tab/>
      </w:r>
      <w:r w:rsidR="0057100C">
        <w:t>4</w:t>
      </w:r>
    </w:p>
    <w:p w14:paraId="373B7D60" w14:textId="07E1C0FA" w:rsidR="00E17B32" w:rsidRPr="00B96CFC" w:rsidRDefault="00BE7BD9" w:rsidP="00E615AF">
      <w:pPr>
        <w:tabs>
          <w:tab w:val="left" w:pos="720"/>
          <w:tab w:val="right" w:leader="dot" w:pos="10440"/>
        </w:tabs>
        <w:spacing w:after="80"/>
      </w:pPr>
      <w:r w:rsidRPr="00B96CFC">
        <w:tab/>
      </w:r>
      <w:hyperlink w:anchor="AAA" w:history="1">
        <w:r w:rsidR="00F00209" w:rsidRPr="00B96CFC">
          <w:rPr>
            <w:rStyle w:val="Hyperlink"/>
            <w:u w:val="none"/>
          </w:rPr>
          <w:t>College of Design</w:t>
        </w:r>
      </w:hyperlink>
      <w:r w:rsidR="00915482" w:rsidRPr="00B96CFC">
        <w:tab/>
      </w:r>
      <w:r w:rsidR="0057100C">
        <w:t>6</w:t>
      </w:r>
    </w:p>
    <w:p w14:paraId="0C465FE5" w14:textId="228CD11B" w:rsidR="00E17B32" w:rsidRPr="00B96CFC" w:rsidRDefault="00BD5919" w:rsidP="00E615AF">
      <w:pPr>
        <w:tabs>
          <w:tab w:val="left" w:pos="720"/>
          <w:tab w:val="right" w:leader="dot" w:pos="10440"/>
        </w:tabs>
        <w:spacing w:after="80"/>
      </w:pPr>
      <w:r w:rsidRPr="00B96CFC">
        <w:tab/>
      </w:r>
      <w:hyperlink w:anchor="_College_of_Education" w:history="1">
        <w:r w:rsidR="00E17B32" w:rsidRPr="00B96CFC">
          <w:rPr>
            <w:rStyle w:val="Hyperlink"/>
            <w:u w:val="none"/>
          </w:rPr>
          <w:t>College of Education</w:t>
        </w:r>
      </w:hyperlink>
      <w:r w:rsidR="00915482" w:rsidRPr="00B96CFC">
        <w:tab/>
      </w:r>
      <w:r w:rsidR="0057100C">
        <w:t>7</w:t>
      </w:r>
    </w:p>
    <w:p w14:paraId="02D993A9" w14:textId="71D40900" w:rsidR="00480A28" w:rsidRPr="00B96CFC" w:rsidRDefault="00BD5919" w:rsidP="00E615AF">
      <w:pPr>
        <w:tabs>
          <w:tab w:val="left" w:pos="720"/>
          <w:tab w:val="right" w:leader="dot" w:pos="10440"/>
        </w:tabs>
        <w:spacing w:after="80"/>
      </w:pPr>
      <w:r w:rsidRPr="00B96CFC">
        <w:tab/>
      </w:r>
      <w:hyperlink w:anchor="_School_of_Journalism" w:history="1">
        <w:r w:rsidR="000B2C0D" w:rsidRPr="00B96CFC">
          <w:rPr>
            <w:rStyle w:val="Hyperlink"/>
            <w:u w:val="none"/>
          </w:rPr>
          <w:t>School of Journalism and Communication</w:t>
        </w:r>
      </w:hyperlink>
      <w:r w:rsidR="00BD54B3" w:rsidRPr="00B96CFC">
        <w:tab/>
      </w:r>
      <w:r w:rsidR="0057100C">
        <w:t>9</w:t>
      </w:r>
    </w:p>
    <w:p w14:paraId="118DD2F2" w14:textId="52A61E42" w:rsidR="00E615AF" w:rsidRPr="00B96CFC" w:rsidRDefault="00BD5919" w:rsidP="00E615AF">
      <w:pPr>
        <w:tabs>
          <w:tab w:val="left" w:pos="720"/>
          <w:tab w:val="right" w:leader="dot" w:pos="10440"/>
        </w:tabs>
        <w:spacing w:after="80"/>
      </w:pPr>
      <w:r w:rsidRPr="00B96CFC">
        <w:tab/>
      </w:r>
      <w:hyperlink w:anchor="Law" w:history="1">
        <w:r w:rsidR="008A4F84" w:rsidRPr="00B96CFC">
          <w:rPr>
            <w:rStyle w:val="Hyperlink"/>
            <w:u w:val="none"/>
          </w:rPr>
          <w:t>School of Law</w:t>
        </w:r>
      </w:hyperlink>
      <w:r w:rsidR="00AF5159" w:rsidRPr="00B96CFC">
        <w:tab/>
      </w:r>
      <w:r w:rsidR="0057100C">
        <w:t>10</w:t>
      </w:r>
    </w:p>
    <w:p w14:paraId="29880AD5" w14:textId="16D4598F" w:rsidR="00E17B32" w:rsidRPr="00B96CFC" w:rsidRDefault="00BD5919" w:rsidP="00E615AF">
      <w:pPr>
        <w:tabs>
          <w:tab w:val="left" w:pos="720"/>
          <w:tab w:val="right" w:leader="dot" w:pos="10440"/>
        </w:tabs>
        <w:spacing w:after="80"/>
        <w:rPr>
          <w:rStyle w:val="Hyperlink"/>
          <w:u w:val="none"/>
        </w:rPr>
      </w:pPr>
      <w:r w:rsidRPr="00B96CFC">
        <w:tab/>
      </w:r>
      <w:hyperlink w:anchor="MusicDance" w:history="1">
        <w:r w:rsidR="00FE153F" w:rsidRPr="00B96CFC">
          <w:rPr>
            <w:rStyle w:val="Hyperlink"/>
            <w:u w:val="none"/>
          </w:rPr>
          <w:t>School of Music and Dance</w:t>
        </w:r>
      </w:hyperlink>
      <w:r w:rsidR="000B39ED" w:rsidRPr="00B96CFC">
        <w:tab/>
      </w:r>
      <w:r w:rsidR="0057100C">
        <w:t>10</w:t>
      </w:r>
    </w:p>
    <w:p w14:paraId="63144F3D" w14:textId="68668C85" w:rsidR="00405AC5" w:rsidRPr="00B96CFC" w:rsidRDefault="00BD5919" w:rsidP="00E615AF">
      <w:pPr>
        <w:tabs>
          <w:tab w:val="left" w:pos="720"/>
          <w:tab w:val="right" w:leader="dot" w:pos="10440"/>
        </w:tabs>
        <w:spacing w:after="80"/>
      </w:pPr>
      <w:r w:rsidRPr="00B96CFC">
        <w:tab/>
      </w:r>
      <w:hyperlink w:anchor="PE" w:history="1">
        <w:r w:rsidR="00E40F23" w:rsidRPr="00B96CFC">
          <w:rPr>
            <w:rStyle w:val="Hyperlink"/>
            <w:u w:val="none"/>
          </w:rPr>
          <w:t>Physical Education and Recreation</w:t>
        </w:r>
      </w:hyperlink>
      <w:r w:rsidR="00405AC5" w:rsidRPr="00B96CFC">
        <w:tab/>
      </w:r>
      <w:r w:rsidR="0057100C">
        <w:t>11</w:t>
      </w:r>
    </w:p>
    <w:p w14:paraId="3C8C9291" w14:textId="73525C7D" w:rsidR="002B3EB9" w:rsidRPr="00B96CFC" w:rsidRDefault="002B3EB9">
      <w:pPr>
        <w:tabs>
          <w:tab w:val="left" w:pos="720"/>
          <w:tab w:val="right" w:leader="dot" w:pos="10440"/>
        </w:tabs>
        <w:spacing w:after="80"/>
      </w:pPr>
      <w:r w:rsidRPr="00B96CFC">
        <w:tab/>
      </w:r>
      <w:hyperlink w:anchor="UGstudies" w:history="1">
        <w:r w:rsidRPr="00B96CFC">
          <w:rPr>
            <w:rStyle w:val="Hyperlink"/>
            <w:u w:val="none"/>
          </w:rPr>
          <w:t>Undergraduate Studies</w:t>
        </w:r>
      </w:hyperlink>
      <w:r w:rsidRPr="00B96CFC">
        <w:tab/>
      </w:r>
      <w:r w:rsidR="0057100C">
        <w:t>11</w:t>
      </w:r>
    </w:p>
    <w:p w14:paraId="1D30CA67" w14:textId="6EC81280" w:rsidR="00E17B32" w:rsidRPr="00B96CFC" w:rsidRDefault="00BD5919">
      <w:pPr>
        <w:tabs>
          <w:tab w:val="left" w:pos="720"/>
          <w:tab w:val="right" w:leader="dot" w:pos="10440"/>
        </w:tabs>
        <w:spacing w:after="80"/>
      </w:pPr>
      <w:r w:rsidRPr="00B96CFC">
        <w:tab/>
      </w:r>
      <w:hyperlink w:anchor="Denied" w:history="1">
        <w:r w:rsidR="00E17B32" w:rsidRPr="00B96CFC">
          <w:rPr>
            <w:rStyle w:val="Hyperlink"/>
            <w:u w:val="none"/>
          </w:rPr>
          <w:t>Denied Proposals</w:t>
        </w:r>
      </w:hyperlink>
      <w:r w:rsidR="00AF5159" w:rsidRPr="00B96CFC">
        <w:tab/>
      </w:r>
      <w:r w:rsidR="0057100C">
        <w:t>11</w:t>
      </w:r>
    </w:p>
    <w:p w14:paraId="73D192D4" w14:textId="77406B24" w:rsidR="00E17B32" w:rsidRPr="00B96CFC" w:rsidRDefault="00BD5919">
      <w:pPr>
        <w:tabs>
          <w:tab w:val="left" w:pos="720"/>
          <w:tab w:val="right" w:leader="dot" w:pos="10440"/>
        </w:tabs>
        <w:spacing w:after="80"/>
      </w:pPr>
      <w:r w:rsidRPr="00B96CFC">
        <w:tab/>
      </w:r>
      <w:hyperlink w:anchor="pending" w:history="1">
        <w:r w:rsidR="00E17B32" w:rsidRPr="00B96CFC">
          <w:rPr>
            <w:rStyle w:val="Hyperlink"/>
            <w:u w:val="none"/>
          </w:rPr>
          <w:t>Pending Proposal</w:t>
        </w:r>
      </w:hyperlink>
      <w:r w:rsidR="00AF5159" w:rsidRPr="00B96CFC">
        <w:tab/>
      </w:r>
      <w:r w:rsidR="0057100C">
        <w:t>12</w:t>
      </w:r>
    </w:p>
    <w:p w14:paraId="49FABECF" w14:textId="2B57BB1B" w:rsidR="00E17B32" w:rsidRPr="00B96CFC" w:rsidRDefault="00BD5919">
      <w:pPr>
        <w:tabs>
          <w:tab w:val="left" w:pos="720"/>
          <w:tab w:val="right" w:leader="dot" w:pos="10440"/>
        </w:tabs>
        <w:spacing w:after="80"/>
      </w:pPr>
      <w:r w:rsidRPr="00B96CFC">
        <w:tab/>
      </w:r>
      <w:hyperlink w:anchor="WithdrawnC" w:history="1">
        <w:r w:rsidR="00E17B32" w:rsidRPr="00B96CFC">
          <w:rPr>
            <w:rStyle w:val="Hyperlink"/>
            <w:u w:val="none"/>
          </w:rPr>
          <w:t>Withdrawn Proposals</w:t>
        </w:r>
      </w:hyperlink>
      <w:r w:rsidR="00AF5159" w:rsidRPr="00B96CFC">
        <w:tab/>
      </w:r>
      <w:r w:rsidR="0057100C">
        <w:t>16</w:t>
      </w:r>
    </w:p>
    <w:p w14:paraId="3376E557" w14:textId="53A9571A" w:rsidR="00771ADE" w:rsidRPr="00B96CFC" w:rsidRDefault="00BD5919">
      <w:pPr>
        <w:tabs>
          <w:tab w:val="left" w:pos="720"/>
          <w:tab w:val="right" w:leader="dot" w:pos="10440"/>
        </w:tabs>
        <w:spacing w:after="80"/>
      </w:pPr>
      <w:r w:rsidRPr="00B96CFC">
        <w:tab/>
      </w:r>
      <w:hyperlink w:anchor="Dropped" w:history="1">
        <w:r w:rsidR="00771ADE" w:rsidRPr="00B96CFC">
          <w:rPr>
            <w:rStyle w:val="Hyperlink"/>
            <w:u w:val="none"/>
          </w:rPr>
          <w:t>Dropped Courses</w:t>
        </w:r>
      </w:hyperlink>
      <w:r w:rsidR="00AF5159" w:rsidRPr="00B96CFC">
        <w:tab/>
      </w:r>
      <w:r w:rsidR="0057100C">
        <w:t>16</w:t>
      </w:r>
    </w:p>
    <w:p w14:paraId="734901C9" w14:textId="6446EEB8" w:rsidR="00E17B32" w:rsidRPr="00B96CFC" w:rsidRDefault="00BD5919">
      <w:pPr>
        <w:tabs>
          <w:tab w:val="left" w:pos="720"/>
          <w:tab w:val="right" w:leader="dot" w:pos="10440"/>
        </w:tabs>
        <w:spacing w:after="80"/>
      </w:pPr>
      <w:r w:rsidRPr="00B96CFC">
        <w:tab/>
      </w:r>
      <w:hyperlink w:anchor="OtherCurr" w:history="1">
        <w:r w:rsidR="00E40F23" w:rsidRPr="00B96CFC">
          <w:rPr>
            <w:rStyle w:val="Hyperlink"/>
            <w:u w:val="none"/>
          </w:rPr>
          <w:t>Other Curricular Matters</w:t>
        </w:r>
      </w:hyperlink>
      <w:r w:rsidR="00AF5159" w:rsidRPr="00B96CFC">
        <w:tab/>
      </w:r>
      <w:r w:rsidR="0057100C">
        <w:t>17</w:t>
      </w:r>
    </w:p>
    <w:p w14:paraId="4F0D092B" w14:textId="77777777" w:rsidR="00E40F23" w:rsidRPr="00B96CFC" w:rsidRDefault="00E40F23">
      <w:pPr>
        <w:tabs>
          <w:tab w:val="left" w:pos="360"/>
          <w:tab w:val="left" w:pos="720"/>
          <w:tab w:val="right" w:leader="dot" w:pos="10440"/>
        </w:tabs>
        <w:spacing w:after="80"/>
        <w:rPr>
          <w:b/>
        </w:rPr>
      </w:pPr>
    </w:p>
    <w:p w14:paraId="52D66B4A" w14:textId="637D0A9D" w:rsidR="00E17B32" w:rsidRPr="00B96CFC" w:rsidRDefault="00E17B32">
      <w:pPr>
        <w:tabs>
          <w:tab w:val="left" w:pos="360"/>
          <w:tab w:val="left" w:pos="720"/>
          <w:tab w:val="right" w:leader="dot" w:pos="10440"/>
        </w:tabs>
        <w:spacing w:after="80"/>
        <w:rPr>
          <w:b/>
        </w:rPr>
      </w:pPr>
      <w:r w:rsidRPr="00B96CFC">
        <w:rPr>
          <w:b/>
        </w:rPr>
        <w:t>Reference Materials</w:t>
      </w:r>
    </w:p>
    <w:p w14:paraId="06DEC5AF" w14:textId="70E8CC4D" w:rsidR="00E17B32" w:rsidRPr="00B96CFC" w:rsidRDefault="00E17B32">
      <w:pPr>
        <w:tabs>
          <w:tab w:val="left" w:pos="720"/>
          <w:tab w:val="right" w:leader="dot" w:pos="10440"/>
        </w:tabs>
        <w:spacing w:after="80"/>
      </w:pPr>
      <w:r w:rsidRPr="00B96CFC">
        <w:tab/>
      </w:r>
      <w:hyperlink w:anchor="Appendices" w:history="1">
        <w:r w:rsidR="002002D8" w:rsidRPr="00B96CFC">
          <w:rPr>
            <w:rStyle w:val="Hyperlink"/>
            <w:u w:val="none"/>
          </w:rPr>
          <w:t>Appendices</w:t>
        </w:r>
      </w:hyperlink>
      <w:r w:rsidR="00AF5159" w:rsidRPr="00B96CFC">
        <w:tab/>
      </w:r>
      <w:r w:rsidR="0057100C">
        <w:t>18</w:t>
      </w:r>
    </w:p>
    <w:p w14:paraId="22C5F3A7" w14:textId="77777777" w:rsidR="00E17B32" w:rsidRPr="00B96CFC" w:rsidRDefault="00E17B32" w:rsidP="00E17B32">
      <w:pPr>
        <w:tabs>
          <w:tab w:val="left" w:pos="720"/>
          <w:tab w:val="right" w:leader="dot" w:pos="10440"/>
        </w:tabs>
        <w:spacing w:after="120"/>
      </w:pPr>
    </w:p>
    <w:p w14:paraId="1F210FC2" w14:textId="77777777" w:rsidR="00E17B32" w:rsidRPr="00B96CFC" w:rsidRDefault="00E17B32" w:rsidP="00E17B32">
      <w:pPr>
        <w:tabs>
          <w:tab w:val="left" w:pos="720"/>
          <w:tab w:val="right" w:leader="dot" w:pos="10440"/>
        </w:tabs>
        <w:spacing w:after="120"/>
        <w:rPr>
          <w:b/>
        </w:rPr>
        <w:sectPr w:rsidR="00E17B32" w:rsidRPr="00B96CFC" w:rsidSect="00462667">
          <w:headerReference w:type="default" r:id="rId10"/>
          <w:footerReference w:type="default" r:id="rId11"/>
          <w:pgSz w:w="12240" w:h="15840" w:code="1"/>
          <w:pgMar w:top="1728" w:right="720" w:bottom="720" w:left="720" w:header="576" w:footer="576" w:gutter="0"/>
          <w:pgNumType w:fmt="lowerRoman"/>
          <w:cols w:space="720"/>
          <w:noEndnote/>
          <w:titlePg/>
          <w:docGrid w:linePitch="360"/>
        </w:sectPr>
      </w:pPr>
    </w:p>
    <w:p w14:paraId="526640E5" w14:textId="156AC080" w:rsidR="00E17B32" w:rsidRPr="00380CEE" w:rsidRDefault="00090308" w:rsidP="001636EA">
      <w:pPr>
        <w:tabs>
          <w:tab w:val="left" w:pos="720"/>
          <w:tab w:val="right" w:leader="dot" w:pos="10440"/>
        </w:tabs>
        <w:jc w:val="center"/>
        <w:rPr>
          <w:b/>
          <w:sz w:val="32"/>
          <w:szCs w:val="32"/>
        </w:rPr>
      </w:pPr>
      <w:r w:rsidRPr="00B96CFC">
        <w:rPr>
          <w:b/>
          <w:sz w:val="32"/>
          <w:szCs w:val="32"/>
        </w:rPr>
        <w:lastRenderedPageBreak/>
        <w:t xml:space="preserve">FALL </w:t>
      </w:r>
      <w:r w:rsidRPr="00380CEE">
        <w:rPr>
          <w:b/>
          <w:sz w:val="32"/>
          <w:szCs w:val="32"/>
        </w:rPr>
        <w:t>2019</w:t>
      </w:r>
      <w:r w:rsidR="007E2F62" w:rsidRPr="00380CEE">
        <w:rPr>
          <w:b/>
          <w:sz w:val="32"/>
          <w:szCs w:val="32"/>
        </w:rPr>
        <w:t xml:space="preserve"> </w:t>
      </w:r>
      <w:r w:rsidR="00B24B78" w:rsidRPr="00380CEE">
        <w:rPr>
          <w:b/>
          <w:sz w:val="32"/>
          <w:szCs w:val="32"/>
        </w:rPr>
        <w:t xml:space="preserve">PRELIMINARY </w:t>
      </w:r>
      <w:r w:rsidR="007E2F62" w:rsidRPr="00380CEE">
        <w:rPr>
          <w:b/>
          <w:sz w:val="32"/>
          <w:szCs w:val="32"/>
        </w:rPr>
        <w:t>CURRICULUM REPORT</w:t>
      </w:r>
    </w:p>
    <w:p w14:paraId="37D46C9B" w14:textId="48172F3D" w:rsidR="00E17B32" w:rsidRPr="00380CEE" w:rsidRDefault="00090308" w:rsidP="00E17B32">
      <w:pPr>
        <w:jc w:val="center"/>
        <w:rPr>
          <w:b/>
          <w:sz w:val="32"/>
          <w:szCs w:val="32"/>
        </w:rPr>
      </w:pPr>
      <w:r w:rsidRPr="00380CEE">
        <w:rPr>
          <w:b/>
          <w:sz w:val="32"/>
          <w:szCs w:val="32"/>
        </w:rPr>
        <w:t>December 4, 2019</w:t>
      </w:r>
    </w:p>
    <w:p w14:paraId="02F7B8F3" w14:textId="77777777" w:rsidR="00462667" w:rsidRPr="00380CEE" w:rsidRDefault="00462667" w:rsidP="00E17B32">
      <w:pPr>
        <w:jc w:val="center"/>
        <w:rPr>
          <w:b/>
          <w:sz w:val="32"/>
          <w:szCs w:val="32"/>
        </w:rPr>
      </w:pPr>
    </w:p>
    <w:p w14:paraId="6B5740DC" w14:textId="77777777" w:rsidR="00A3461A" w:rsidRPr="00380CEE" w:rsidRDefault="00A3461A" w:rsidP="00E17B32">
      <w:pPr>
        <w:jc w:val="center"/>
        <w:rPr>
          <w:b/>
          <w:sz w:val="22"/>
          <w:szCs w:val="22"/>
        </w:rPr>
      </w:pPr>
    </w:p>
    <w:p w14:paraId="0D602DDD" w14:textId="77777777" w:rsidR="00E17B32" w:rsidRPr="00380CEE" w:rsidRDefault="00E17B32" w:rsidP="00E17B32">
      <w:pPr>
        <w:widowControl w:val="0"/>
        <w:pBdr>
          <w:top w:val="single" w:sz="4" w:space="1" w:color="auto"/>
          <w:left w:val="single" w:sz="4" w:space="4" w:color="auto"/>
        </w:pBdr>
        <w:autoSpaceDE w:val="0"/>
        <w:autoSpaceDN w:val="0"/>
        <w:adjustRightInd w:val="0"/>
        <w:outlineLvl w:val="0"/>
        <w:rPr>
          <w:b/>
          <w:sz w:val="22"/>
          <w:szCs w:val="22"/>
        </w:rPr>
      </w:pPr>
      <w:bookmarkStart w:id="1" w:name="Overview"/>
      <w:bookmarkEnd w:id="1"/>
      <w:r w:rsidRPr="00380CEE">
        <w:rPr>
          <w:b/>
          <w:sz w:val="22"/>
          <w:szCs w:val="22"/>
        </w:rPr>
        <w:t>OVERVIEW</w:t>
      </w:r>
    </w:p>
    <w:p w14:paraId="3DCC272A" w14:textId="77777777" w:rsidR="00E17B32" w:rsidRPr="00380CEE" w:rsidRDefault="00E17B32" w:rsidP="00E17B32">
      <w:pPr>
        <w:rPr>
          <w:sz w:val="22"/>
          <w:szCs w:val="22"/>
        </w:rPr>
      </w:pPr>
    </w:p>
    <w:p w14:paraId="5C0752B8" w14:textId="47968B72" w:rsidR="00E17B32" w:rsidRPr="00380CEE" w:rsidRDefault="00E17B32" w:rsidP="00E17B32">
      <w:pPr>
        <w:rPr>
          <w:sz w:val="21"/>
          <w:szCs w:val="21"/>
        </w:rPr>
      </w:pPr>
      <w:r w:rsidRPr="00380CEE">
        <w:rPr>
          <w:sz w:val="21"/>
          <w:szCs w:val="21"/>
        </w:rPr>
        <w:t xml:space="preserve">The body of this report consists of two major sections: </w:t>
      </w:r>
      <w:r w:rsidRPr="00380CEE">
        <w:rPr>
          <w:b/>
          <w:sz w:val="21"/>
          <w:szCs w:val="21"/>
        </w:rPr>
        <w:t>Course Proposals</w:t>
      </w:r>
      <w:r w:rsidR="00F00209" w:rsidRPr="00380CEE">
        <w:rPr>
          <w:sz w:val="21"/>
          <w:szCs w:val="21"/>
        </w:rPr>
        <w:t>,</w:t>
      </w:r>
      <w:r w:rsidRPr="00380CEE">
        <w:rPr>
          <w:sz w:val="21"/>
          <w:szCs w:val="21"/>
        </w:rPr>
        <w:t xml:space="preserve"> reviewed </w:t>
      </w:r>
      <w:r w:rsidR="00090308" w:rsidRPr="00380CEE">
        <w:rPr>
          <w:sz w:val="21"/>
          <w:szCs w:val="21"/>
        </w:rPr>
        <w:t>fall 2019</w:t>
      </w:r>
      <w:r w:rsidR="00F00209" w:rsidRPr="00380CEE">
        <w:rPr>
          <w:sz w:val="21"/>
          <w:szCs w:val="21"/>
        </w:rPr>
        <w:t>,</w:t>
      </w:r>
      <w:r w:rsidRPr="00380CEE">
        <w:rPr>
          <w:sz w:val="21"/>
          <w:szCs w:val="21"/>
        </w:rPr>
        <w:t xml:space="preserve"> and </w:t>
      </w:r>
      <w:r w:rsidRPr="00380CEE">
        <w:rPr>
          <w:b/>
          <w:sz w:val="21"/>
          <w:szCs w:val="21"/>
        </w:rPr>
        <w:t xml:space="preserve">Other Curricular Matters. </w:t>
      </w:r>
    </w:p>
    <w:p w14:paraId="1FFD3C3B" w14:textId="77777777" w:rsidR="00E17B32" w:rsidRPr="00380CEE" w:rsidRDefault="00E17B32" w:rsidP="00E17B32">
      <w:pPr>
        <w:rPr>
          <w:sz w:val="21"/>
          <w:szCs w:val="21"/>
        </w:rPr>
      </w:pPr>
    </w:p>
    <w:p w14:paraId="50FC5FAD" w14:textId="33B8A95E" w:rsidR="00E17B32" w:rsidRPr="00380CEE" w:rsidRDefault="00E17B32" w:rsidP="00E17B32">
      <w:pPr>
        <w:rPr>
          <w:sz w:val="21"/>
          <w:szCs w:val="21"/>
        </w:rPr>
      </w:pPr>
      <w:r w:rsidRPr="00380CEE">
        <w:rPr>
          <w:sz w:val="21"/>
          <w:szCs w:val="21"/>
        </w:rPr>
        <w:t xml:space="preserve">Course proposals approved by the University of Oregon Committee on Courses (UOCC) and the University Senate are effective </w:t>
      </w:r>
      <w:r w:rsidR="002F31AC" w:rsidRPr="00380CEE">
        <w:rPr>
          <w:sz w:val="21"/>
          <w:szCs w:val="21"/>
        </w:rPr>
        <w:t>fall</w:t>
      </w:r>
      <w:r w:rsidRPr="00380CEE">
        <w:rPr>
          <w:sz w:val="21"/>
          <w:szCs w:val="21"/>
        </w:rPr>
        <w:t xml:space="preserve"> term </w:t>
      </w:r>
      <w:r w:rsidR="00C671E9" w:rsidRPr="00380CEE">
        <w:rPr>
          <w:sz w:val="21"/>
          <w:szCs w:val="21"/>
        </w:rPr>
        <w:t>2020</w:t>
      </w:r>
      <w:r w:rsidRPr="00380CEE">
        <w:rPr>
          <w:sz w:val="21"/>
          <w:szCs w:val="21"/>
        </w:rPr>
        <w:t>, unless a specific term is requested by an academic department and stated otherwise in this report.</w:t>
      </w:r>
    </w:p>
    <w:p w14:paraId="7CEF4B2F" w14:textId="77777777" w:rsidR="00E17B32" w:rsidRPr="00380CEE" w:rsidRDefault="00E17B32" w:rsidP="00E17B32">
      <w:pPr>
        <w:rPr>
          <w:sz w:val="21"/>
          <w:szCs w:val="21"/>
        </w:rPr>
      </w:pPr>
    </w:p>
    <w:p w14:paraId="03243407" w14:textId="7E1F5B14" w:rsidR="00E17B32" w:rsidRPr="00380CEE" w:rsidRDefault="00E17B32" w:rsidP="00E17B32">
      <w:pPr>
        <w:rPr>
          <w:sz w:val="21"/>
          <w:szCs w:val="21"/>
        </w:rPr>
      </w:pPr>
      <w:r w:rsidRPr="00380CEE">
        <w:rPr>
          <w:sz w:val="21"/>
          <w:szCs w:val="21"/>
        </w:rPr>
        <w:t xml:space="preserve">All changes to course catalog listings are intended to be included in the curriculum report, and are routed through the UOCC to the </w:t>
      </w:r>
      <w:r w:rsidR="00380CEE" w:rsidRPr="00380CEE">
        <w:rPr>
          <w:sz w:val="21"/>
          <w:szCs w:val="21"/>
        </w:rPr>
        <w:t>s</w:t>
      </w:r>
      <w:r w:rsidR="000730A1" w:rsidRPr="00380CEE">
        <w:rPr>
          <w:sz w:val="21"/>
          <w:szCs w:val="21"/>
        </w:rPr>
        <w:t>enate</w:t>
      </w:r>
      <w:r w:rsidRPr="00380CEE">
        <w:rPr>
          <w:sz w:val="21"/>
          <w:szCs w:val="21"/>
        </w:rPr>
        <w:t xml:space="preserve">. The UOCC will consider new proposals </w:t>
      </w:r>
      <w:r w:rsidR="00B51308" w:rsidRPr="00380CEE">
        <w:rPr>
          <w:sz w:val="21"/>
          <w:szCs w:val="21"/>
        </w:rPr>
        <w:t>each</w:t>
      </w:r>
      <w:r w:rsidRPr="00380CEE">
        <w:rPr>
          <w:sz w:val="21"/>
          <w:szCs w:val="21"/>
        </w:rPr>
        <w:t xml:space="preserve"> term </w:t>
      </w:r>
      <w:r w:rsidR="00B51308" w:rsidRPr="00380CEE">
        <w:rPr>
          <w:sz w:val="21"/>
          <w:szCs w:val="21"/>
        </w:rPr>
        <w:t xml:space="preserve">of the academic year </w:t>
      </w:r>
      <w:r w:rsidRPr="00380CEE">
        <w:rPr>
          <w:sz w:val="21"/>
          <w:szCs w:val="21"/>
        </w:rPr>
        <w:t xml:space="preserve">and will submit a quarterly report to the University Senate </w:t>
      </w:r>
      <w:r w:rsidR="00B51308" w:rsidRPr="00380CEE">
        <w:rPr>
          <w:sz w:val="21"/>
          <w:szCs w:val="21"/>
        </w:rPr>
        <w:t>near the end of each term</w:t>
      </w:r>
      <w:r w:rsidRPr="00380CEE">
        <w:rPr>
          <w:sz w:val="21"/>
          <w:szCs w:val="21"/>
        </w:rPr>
        <w:t xml:space="preserve">. Information and suggestions for preparing proposals, including policies and definitions governing </w:t>
      </w:r>
      <w:r w:rsidR="006A4EF3" w:rsidRPr="00380CEE">
        <w:rPr>
          <w:sz w:val="21"/>
          <w:szCs w:val="21"/>
        </w:rPr>
        <w:t>area</w:t>
      </w:r>
      <w:r w:rsidR="006D15E4" w:rsidRPr="00380CEE">
        <w:rPr>
          <w:sz w:val="21"/>
          <w:szCs w:val="21"/>
        </w:rPr>
        <w:t>s of inquiry</w:t>
      </w:r>
      <w:r w:rsidR="006A4EF3" w:rsidRPr="00380CEE">
        <w:rPr>
          <w:sz w:val="21"/>
          <w:szCs w:val="21"/>
        </w:rPr>
        <w:t xml:space="preserve"> </w:t>
      </w:r>
      <w:r w:rsidRPr="00380CEE">
        <w:rPr>
          <w:sz w:val="21"/>
          <w:szCs w:val="21"/>
        </w:rPr>
        <w:t xml:space="preserve">and </w:t>
      </w:r>
      <w:r w:rsidR="006A4EF3" w:rsidRPr="00380CEE">
        <w:rPr>
          <w:sz w:val="21"/>
          <w:szCs w:val="21"/>
        </w:rPr>
        <w:t>cultural literacy core</w:t>
      </w:r>
      <w:r w:rsidRPr="00380CEE">
        <w:rPr>
          <w:sz w:val="21"/>
          <w:szCs w:val="21"/>
        </w:rPr>
        <w:t xml:space="preserve">-education requirements, </w:t>
      </w:r>
      <w:r w:rsidR="00FA288B" w:rsidRPr="00380CEE">
        <w:rPr>
          <w:sz w:val="21"/>
          <w:szCs w:val="21"/>
        </w:rPr>
        <w:t>are</w:t>
      </w:r>
      <w:r w:rsidRPr="00380CEE">
        <w:rPr>
          <w:sz w:val="21"/>
          <w:szCs w:val="21"/>
        </w:rPr>
        <w:t xml:space="preserve"> provided under Other Curricular Matters. </w:t>
      </w:r>
    </w:p>
    <w:p w14:paraId="1EEC9E07" w14:textId="77777777" w:rsidR="00E17B32" w:rsidRPr="00380CEE" w:rsidRDefault="00E17B32" w:rsidP="00E17B32">
      <w:pPr>
        <w:rPr>
          <w:sz w:val="21"/>
          <w:szCs w:val="21"/>
        </w:rPr>
      </w:pPr>
    </w:p>
    <w:p w14:paraId="76772FD5" w14:textId="1D3382C7" w:rsidR="00E17B32" w:rsidRPr="00380CEE" w:rsidRDefault="00E17B32" w:rsidP="00E17B32">
      <w:pPr>
        <w:rPr>
          <w:sz w:val="21"/>
          <w:szCs w:val="21"/>
        </w:rPr>
      </w:pPr>
      <w:r w:rsidRPr="00380CEE">
        <w:rPr>
          <w:b/>
          <w:sz w:val="21"/>
          <w:szCs w:val="21"/>
        </w:rPr>
        <w:t>Courses Not Taught Report</w:t>
      </w:r>
      <w:r w:rsidRPr="00380CEE">
        <w:rPr>
          <w:sz w:val="21"/>
          <w:szCs w:val="21"/>
        </w:rPr>
        <w:t xml:space="preserve">: Courses not taught within the past three years will be indicated for dropping from the curriculum in the </w:t>
      </w:r>
      <w:r w:rsidR="002F31AC" w:rsidRPr="00380CEE">
        <w:rPr>
          <w:sz w:val="21"/>
          <w:szCs w:val="21"/>
        </w:rPr>
        <w:t>spring</w:t>
      </w:r>
      <w:r w:rsidRPr="00380CEE">
        <w:rPr>
          <w:sz w:val="21"/>
          <w:szCs w:val="21"/>
        </w:rPr>
        <w:t xml:space="preserve"> curriculum report. </w:t>
      </w:r>
    </w:p>
    <w:p w14:paraId="5C2CCDDB" w14:textId="77777777" w:rsidR="00462667" w:rsidRPr="00380CEE" w:rsidRDefault="00462667" w:rsidP="00E17B32">
      <w:pPr>
        <w:rPr>
          <w:sz w:val="21"/>
          <w:szCs w:val="21"/>
        </w:rPr>
      </w:pPr>
    </w:p>
    <w:p w14:paraId="5573058C" w14:textId="77777777" w:rsidR="0084332D" w:rsidRPr="00380CEE" w:rsidRDefault="0084332D" w:rsidP="00E17B32">
      <w:pPr>
        <w:rPr>
          <w:sz w:val="22"/>
          <w:szCs w:val="22"/>
        </w:rPr>
      </w:pPr>
    </w:p>
    <w:p w14:paraId="3CD1E8B2" w14:textId="77777777" w:rsidR="00E17B32" w:rsidRPr="00380CEE" w:rsidRDefault="00E17B32" w:rsidP="00E17B32">
      <w:pPr>
        <w:widowControl w:val="0"/>
        <w:pBdr>
          <w:top w:val="single" w:sz="4" w:space="1" w:color="auto"/>
          <w:left w:val="single" w:sz="4" w:space="4" w:color="auto"/>
        </w:pBdr>
        <w:autoSpaceDE w:val="0"/>
        <w:autoSpaceDN w:val="0"/>
        <w:adjustRightInd w:val="0"/>
        <w:outlineLvl w:val="0"/>
        <w:rPr>
          <w:b/>
          <w:sz w:val="22"/>
          <w:szCs w:val="22"/>
        </w:rPr>
      </w:pPr>
      <w:r w:rsidRPr="00380CEE">
        <w:rPr>
          <w:b/>
          <w:sz w:val="22"/>
          <w:szCs w:val="22"/>
        </w:rPr>
        <w:t>LOOKING AHEAD</w:t>
      </w:r>
    </w:p>
    <w:p w14:paraId="1D7DD83C" w14:textId="77777777" w:rsidR="003961CB" w:rsidRPr="00380CEE" w:rsidRDefault="003961CB" w:rsidP="006A64AB">
      <w:pPr>
        <w:tabs>
          <w:tab w:val="left" w:pos="900"/>
          <w:tab w:val="right" w:pos="2880"/>
          <w:tab w:val="left" w:pos="3060"/>
        </w:tabs>
        <w:spacing w:line="276" w:lineRule="auto"/>
        <w:rPr>
          <w:sz w:val="22"/>
          <w:szCs w:val="22"/>
        </w:rPr>
      </w:pPr>
    </w:p>
    <w:p w14:paraId="79267CD1" w14:textId="1C67CE63" w:rsidR="00FA5534" w:rsidRPr="00380CEE" w:rsidRDefault="00C671E9" w:rsidP="00F30063">
      <w:pPr>
        <w:tabs>
          <w:tab w:val="left" w:pos="900"/>
          <w:tab w:val="right" w:pos="2880"/>
          <w:tab w:val="left" w:pos="3060"/>
        </w:tabs>
        <w:spacing w:line="276" w:lineRule="auto"/>
        <w:rPr>
          <w:sz w:val="21"/>
          <w:szCs w:val="21"/>
        </w:rPr>
      </w:pPr>
      <w:r w:rsidRPr="00380CEE">
        <w:rPr>
          <w:sz w:val="21"/>
          <w:szCs w:val="21"/>
        </w:rPr>
        <w:t>Winter 2020</w:t>
      </w:r>
    </w:p>
    <w:p w14:paraId="681E2E4F" w14:textId="677A7E57" w:rsidR="00FA5534" w:rsidRPr="00380CEE" w:rsidRDefault="00FA5534" w:rsidP="00FA5534">
      <w:pPr>
        <w:tabs>
          <w:tab w:val="left" w:pos="900"/>
          <w:tab w:val="right" w:pos="2880"/>
          <w:tab w:val="left" w:pos="3060"/>
        </w:tabs>
        <w:spacing w:line="276" w:lineRule="auto"/>
        <w:ind w:left="900"/>
        <w:rPr>
          <w:sz w:val="21"/>
          <w:szCs w:val="21"/>
        </w:rPr>
      </w:pPr>
      <w:r w:rsidRPr="00380CEE">
        <w:rPr>
          <w:sz w:val="21"/>
          <w:szCs w:val="21"/>
        </w:rPr>
        <w:tab/>
      </w:r>
      <w:r w:rsidR="003A43A5" w:rsidRPr="00380CEE">
        <w:rPr>
          <w:sz w:val="21"/>
          <w:szCs w:val="21"/>
        </w:rPr>
        <w:t>December 23, 2019</w:t>
      </w:r>
      <w:r w:rsidRPr="00380CEE">
        <w:rPr>
          <w:sz w:val="21"/>
          <w:szCs w:val="21"/>
        </w:rPr>
        <w:t>—</w:t>
      </w:r>
      <w:proofErr w:type="gramStart"/>
      <w:r w:rsidRPr="00380CEE">
        <w:rPr>
          <w:sz w:val="21"/>
          <w:szCs w:val="21"/>
        </w:rPr>
        <w:t>First</w:t>
      </w:r>
      <w:proofErr w:type="gramEnd"/>
      <w:r w:rsidRPr="00380CEE">
        <w:rPr>
          <w:sz w:val="21"/>
          <w:szCs w:val="21"/>
        </w:rPr>
        <w:t xml:space="preserve"> round fall submissions due to the UOCC</w:t>
      </w:r>
      <w:r w:rsidR="000730A1" w:rsidRPr="00380CEE">
        <w:rPr>
          <w:sz w:val="21"/>
          <w:szCs w:val="21"/>
        </w:rPr>
        <w:t>; c</w:t>
      </w:r>
      <w:r w:rsidRPr="00380CEE">
        <w:rPr>
          <w:sz w:val="21"/>
          <w:szCs w:val="21"/>
        </w:rPr>
        <w:t xml:space="preserve">ourses must be entered into CourseLeaf by this date to be reviewed during </w:t>
      </w:r>
      <w:r w:rsidR="00B51308" w:rsidRPr="00380CEE">
        <w:rPr>
          <w:sz w:val="21"/>
          <w:szCs w:val="21"/>
        </w:rPr>
        <w:t>winter</w:t>
      </w:r>
      <w:r w:rsidRPr="00380CEE">
        <w:rPr>
          <w:sz w:val="21"/>
          <w:szCs w:val="21"/>
        </w:rPr>
        <w:t xml:space="preserve"> term</w:t>
      </w:r>
    </w:p>
    <w:p w14:paraId="493F4840" w14:textId="7B097F0E" w:rsidR="00FA5534" w:rsidRPr="00380CEE" w:rsidRDefault="003A43A5" w:rsidP="00FA5534">
      <w:pPr>
        <w:tabs>
          <w:tab w:val="left" w:pos="900"/>
          <w:tab w:val="right" w:pos="2880"/>
          <w:tab w:val="left" w:pos="3060"/>
        </w:tabs>
        <w:spacing w:line="276" w:lineRule="auto"/>
        <w:ind w:left="900"/>
        <w:rPr>
          <w:sz w:val="21"/>
          <w:szCs w:val="21"/>
        </w:rPr>
      </w:pPr>
      <w:r w:rsidRPr="00380CEE">
        <w:rPr>
          <w:sz w:val="21"/>
          <w:szCs w:val="21"/>
        </w:rPr>
        <w:t>March 4, 2020</w:t>
      </w:r>
      <w:r w:rsidR="00A763D0" w:rsidRPr="00380CEE">
        <w:rPr>
          <w:sz w:val="21"/>
          <w:szCs w:val="21"/>
        </w:rPr>
        <w:t>—Preliminary report due to the Senate</w:t>
      </w:r>
    </w:p>
    <w:p w14:paraId="3F34F6C9" w14:textId="1586777B" w:rsidR="00A763D0" w:rsidRPr="00B96CFC" w:rsidRDefault="003A43A5" w:rsidP="00FA5534">
      <w:pPr>
        <w:tabs>
          <w:tab w:val="left" w:pos="900"/>
          <w:tab w:val="right" w:pos="2880"/>
          <w:tab w:val="left" w:pos="3060"/>
        </w:tabs>
        <w:spacing w:line="276" w:lineRule="auto"/>
        <w:ind w:left="900"/>
        <w:rPr>
          <w:sz w:val="21"/>
          <w:szCs w:val="21"/>
        </w:rPr>
      </w:pPr>
      <w:r w:rsidRPr="00380CEE">
        <w:rPr>
          <w:sz w:val="21"/>
          <w:szCs w:val="21"/>
        </w:rPr>
        <w:t>March 11, 2020</w:t>
      </w:r>
      <w:r w:rsidR="00A763D0" w:rsidRPr="00380CEE">
        <w:rPr>
          <w:sz w:val="21"/>
          <w:szCs w:val="21"/>
        </w:rPr>
        <w:t>—</w:t>
      </w:r>
      <w:r w:rsidR="00A763D0" w:rsidRPr="00B96CFC">
        <w:rPr>
          <w:sz w:val="21"/>
          <w:szCs w:val="21"/>
        </w:rPr>
        <w:t>Senate votes on report</w:t>
      </w:r>
    </w:p>
    <w:p w14:paraId="4737CA09" w14:textId="77777777" w:rsidR="00462667" w:rsidRPr="00B96CFC" w:rsidRDefault="00462667" w:rsidP="00FA5534">
      <w:pPr>
        <w:tabs>
          <w:tab w:val="left" w:pos="900"/>
          <w:tab w:val="right" w:pos="2880"/>
          <w:tab w:val="left" w:pos="3060"/>
        </w:tabs>
        <w:spacing w:line="276" w:lineRule="auto"/>
        <w:ind w:left="900"/>
        <w:rPr>
          <w:sz w:val="21"/>
          <w:szCs w:val="21"/>
        </w:rPr>
      </w:pPr>
    </w:p>
    <w:p w14:paraId="426D63A5" w14:textId="77777777" w:rsidR="00E17B32" w:rsidRPr="00B96CFC" w:rsidRDefault="00E17B32" w:rsidP="006A64AB">
      <w:pPr>
        <w:tabs>
          <w:tab w:val="right" w:pos="1620"/>
          <w:tab w:val="right" w:pos="2880"/>
        </w:tabs>
        <w:rPr>
          <w:sz w:val="20"/>
          <w:szCs w:val="20"/>
        </w:rPr>
      </w:pPr>
    </w:p>
    <w:p w14:paraId="79947A85" w14:textId="77777777" w:rsidR="00E17B32" w:rsidRPr="00B96CFC" w:rsidRDefault="00E17B32" w:rsidP="00E17B32">
      <w:pPr>
        <w:keepLines/>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outlineLvl w:val="0"/>
        <w:rPr>
          <w:b/>
          <w:smallCaps/>
          <w:sz w:val="44"/>
          <w:szCs w:val="44"/>
        </w:rPr>
      </w:pPr>
      <w:bookmarkStart w:id="2" w:name="Motion"/>
      <w:bookmarkEnd w:id="2"/>
      <w:r w:rsidRPr="00B96CFC">
        <w:rPr>
          <w:b/>
          <w:smallCaps/>
          <w:sz w:val="44"/>
          <w:szCs w:val="44"/>
        </w:rPr>
        <w:t>Motion</w:t>
      </w:r>
    </w:p>
    <w:p w14:paraId="502D2864" w14:textId="77777777" w:rsidR="00E17B32" w:rsidRPr="00B96CFC" w:rsidRDefault="00E17B32" w:rsidP="00E17B32">
      <w:pPr>
        <w:rPr>
          <w:i/>
        </w:rPr>
      </w:pPr>
    </w:p>
    <w:p w14:paraId="6F7369B4" w14:textId="77777777" w:rsidR="00E17B32" w:rsidRPr="00B96CFC" w:rsidRDefault="00E17B32" w:rsidP="00E17B32">
      <w:pPr>
        <w:rPr>
          <w:i/>
          <w:sz w:val="21"/>
          <w:szCs w:val="21"/>
        </w:rPr>
      </w:pPr>
      <w:r w:rsidRPr="00B96CFC">
        <w:rPr>
          <w:i/>
          <w:sz w:val="21"/>
          <w:szCs w:val="21"/>
        </w:rPr>
        <w:t xml:space="preserve">The University of Oregon Committee on Courses moves that these recommendations on the following course proposals and other curricular matters be approved. </w:t>
      </w:r>
    </w:p>
    <w:p w14:paraId="39AB1561" w14:textId="77777777" w:rsidR="00E17B32" w:rsidRPr="00B96CFC" w:rsidRDefault="00E17B32" w:rsidP="00E17B32">
      <w:pPr>
        <w:rPr>
          <w:sz w:val="21"/>
          <w:szCs w:val="21"/>
        </w:rPr>
      </w:pPr>
    </w:p>
    <w:p w14:paraId="708FE28C" w14:textId="1B597C4B" w:rsidR="001636EA" w:rsidRPr="00B96CFC" w:rsidRDefault="00E17B32" w:rsidP="00E17B32">
      <w:pPr>
        <w:rPr>
          <w:sz w:val="21"/>
          <w:szCs w:val="21"/>
        </w:rPr>
      </w:pPr>
      <w:r w:rsidRPr="00B96CFC">
        <w:rPr>
          <w:sz w:val="21"/>
          <w:szCs w:val="21"/>
        </w:rPr>
        <w:t>Respectfully submitted,</w:t>
      </w:r>
    </w:p>
    <w:p w14:paraId="36FDA90C" w14:textId="77777777" w:rsidR="00F20F2C" w:rsidRPr="00B96CFC" w:rsidRDefault="00F20F2C" w:rsidP="00E17B32">
      <w:pPr>
        <w:rPr>
          <w:sz w:val="21"/>
          <w:szCs w:val="21"/>
        </w:rPr>
      </w:pPr>
    </w:p>
    <w:tbl>
      <w:tblPr>
        <w:tblW w:w="0" w:type="auto"/>
        <w:tblLook w:val="04A0" w:firstRow="1" w:lastRow="0" w:firstColumn="1" w:lastColumn="0" w:noHBand="0" w:noVBand="1"/>
      </w:tblPr>
      <w:tblGrid>
        <w:gridCol w:w="3225"/>
        <w:gridCol w:w="2810"/>
        <w:gridCol w:w="2575"/>
        <w:gridCol w:w="2190"/>
      </w:tblGrid>
      <w:tr w:rsidR="007E163D" w:rsidRPr="00B96CFC" w14:paraId="3B4CD784" w14:textId="77777777" w:rsidTr="003266B5">
        <w:trPr>
          <w:trHeight w:val="1710"/>
        </w:trPr>
        <w:tc>
          <w:tcPr>
            <w:tcW w:w="3225" w:type="dxa"/>
          </w:tcPr>
          <w:p w14:paraId="71A4C93A" w14:textId="77777777" w:rsidR="007E163D" w:rsidRPr="00B96CFC" w:rsidRDefault="007E163D" w:rsidP="003266B5">
            <w:pPr>
              <w:tabs>
                <w:tab w:val="left" w:pos="990"/>
              </w:tabs>
              <w:autoSpaceDE w:val="0"/>
              <w:autoSpaceDN w:val="0"/>
              <w:adjustRightInd w:val="0"/>
              <w:rPr>
                <w:b/>
                <w:sz w:val="21"/>
                <w:szCs w:val="21"/>
              </w:rPr>
            </w:pPr>
            <w:r w:rsidRPr="00B96CFC">
              <w:rPr>
                <w:b/>
                <w:sz w:val="21"/>
                <w:szCs w:val="21"/>
              </w:rPr>
              <w:t>Voting</w:t>
            </w:r>
            <w:r w:rsidRPr="00B96CFC">
              <w:rPr>
                <w:b/>
                <w:sz w:val="21"/>
                <w:szCs w:val="21"/>
              </w:rPr>
              <w:tab/>
            </w:r>
          </w:p>
          <w:p w14:paraId="641E1FDA" w14:textId="2EFFFB6B" w:rsidR="00D21D3D" w:rsidRPr="00B96CFC" w:rsidRDefault="00D21D3D" w:rsidP="003266B5">
            <w:pPr>
              <w:tabs>
                <w:tab w:val="left" w:pos="990"/>
              </w:tabs>
              <w:autoSpaceDE w:val="0"/>
              <w:autoSpaceDN w:val="0"/>
              <w:adjustRightInd w:val="0"/>
              <w:rPr>
                <w:sz w:val="21"/>
                <w:szCs w:val="21"/>
              </w:rPr>
            </w:pPr>
            <w:r w:rsidRPr="00B96CFC">
              <w:rPr>
                <w:sz w:val="21"/>
                <w:szCs w:val="21"/>
              </w:rPr>
              <w:t>Kristy Bryant-Berg</w:t>
            </w:r>
          </w:p>
          <w:p w14:paraId="02EBB9DB" w14:textId="77777777" w:rsidR="007E163D" w:rsidRPr="00B96CFC" w:rsidRDefault="007E163D" w:rsidP="003266B5">
            <w:pPr>
              <w:tabs>
                <w:tab w:val="left" w:pos="990"/>
              </w:tabs>
              <w:autoSpaceDE w:val="0"/>
              <w:autoSpaceDN w:val="0"/>
              <w:adjustRightInd w:val="0"/>
              <w:rPr>
                <w:sz w:val="21"/>
                <w:szCs w:val="21"/>
              </w:rPr>
            </w:pPr>
            <w:r w:rsidRPr="00B96CFC">
              <w:rPr>
                <w:sz w:val="21"/>
                <w:szCs w:val="21"/>
              </w:rPr>
              <w:t>Christian Cherry</w:t>
            </w:r>
          </w:p>
          <w:p w14:paraId="2845AE6C" w14:textId="51AE76B6" w:rsidR="007E163D" w:rsidRPr="00B96CFC" w:rsidRDefault="00D21D3D" w:rsidP="003266B5">
            <w:pPr>
              <w:tabs>
                <w:tab w:val="left" w:pos="990"/>
              </w:tabs>
              <w:autoSpaceDE w:val="0"/>
              <w:autoSpaceDN w:val="0"/>
              <w:adjustRightInd w:val="0"/>
              <w:rPr>
                <w:sz w:val="21"/>
                <w:szCs w:val="21"/>
              </w:rPr>
            </w:pPr>
            <w:r w:rsidRPr="00B96CFC">
              <w:rPr>
                <w:sz w:val="21"/>
                <w:szCs w:val="21"/>
              </w:rPr>
              <w:t>Tom Greenbowe</w:t>
            </w:r>
          </w:p>
          <w:p w14:paraId="144130FE" w14:textId="7130D936" w:rsidR="007E163D" w:rsidRPr="00B96CFC" w:rsidRDefault="007E163D" w:rsidP="003266B5">
            <w:pPr>
              <w:tabs>
                <w:tab w:val="left" w:pos="990"/>
              </w:tabs>
              <w:autoSpaceDE w:val="0"/>
              <w:autoSpaceDN w:val="0"/>
              <w:adjustRightInd w:val="0"/>
              <w:rPr>
                <w:sz w:val="21"/>
                <w:szCs w:val="21"/>
              </w:rPr>
            </w:pPr>
          </w:p>
        </w:tc>
        <w:tc>
          <w:tcPr>
            <w:tcW w:w="2810" w:type="dxa"/>
          </w:tcPr>
          <w:p w14:paraId="24013CE4" w14:textId="77777777" w:rsidR="007E163D" w:rsidRPr="00B96CFC" w:rsidRDefault="007E163D" w:rsidP="003266B5">
            <w:pPr>
              <w:tabs>
                <w:tab w:val="left" w:pos="990"/>
              </w:tabs>
              <w:autoSpaceDE w:val="0"/>
              <w:autoSpaceDN w:val="0"/>
              <w:adjustRightInd w:val="0"/>
              <w:rPr>
                <w:sz w:val="21"/>
                <w:szCs w:val="21"/>
              </w:rPr>
            </w:pPr>
          </w:p>
          <w:p w14:paraId="7C92201B" w14:textId="77777777" w:rsidR="00090308" w:rsidRPr="00B96CFC" w:rsidRDefault="00090308" w:rsidP="00090308">
            <w:pPr>
              <w:tabs>
                <w:tab w:val="left" w:pos="990"/>
              </w:tabs>
              <w:autoSpaceDE w:val="0"/>
              <w:autoSpaceDN w:val="0"/>
              <w:adjustRightInd w:val="0"/>
              <w:rPr>
                <w:sz w:val="21"/>
                <w:szCs w:val="21"/>
              </w:rPr>
            </w:pPr>
            <w:r w:rsidRPr="00B96CFC">
              <w:rPr>
                <w:sz w:val="21"/>
                <w:szCs w:val="21"/>
              </w:rPr>
              <w:t>Samantha Hopkins</w:t>
            </w:r>
          </w:p>
          <w:p w14:paraId="620BCF88" w14:textId="0CE69529" w:rsidR="00090308" w:rsidRPr="00B96CFC" w:rsidRDefault="00090308" w:rsidP="00090308">
            <w:pPr>
              <w:tabs>
                <w:tab w:val="right" w:pos="1080"/>
                <w:tab w:val="left" w:pos="1332"/>
              </w:tabs>
              <w:autoSpaceDE w:val="0"/>
              <w:autoSpaceDN w:val="0"/>
              <w:adjustRightInd w:val="0"/>
              <w:rPr>
                <w:sz w:val="21"/>
                <w:szCs w:val="21"/>
              </w:rPr>
            </w:pPr>
            <w:r w:rsidRPr="00B96CFC">
              <w:rPr>
                <w:sz w:val="21"/>
                <w:szCs w:val="21"/>
              </w:rPr>
              <w:t>Roberta Mann</w:t>
            </w:r>
            <w:r w:rsidR="007E163D" w:rsidRPr="00B96CFC">
              <w:rPr>
                <w:sz w:val="21"/>
                <w:szCs w:val="21"/>
              </w:rPr>
              <w:tab/>
            </w:r>
          </w:p>
          <w:p w14:paraId="01C87178" w14:textId="6D39EB7B" w:rsidR="007E163D" w:rsidRPr="00B96CFC" w:rsidRDefault="007E163D" w:rsidP="003266B5">
            <w:pPr>
              <w:tabs>
                <w:tab w:val="right" w:pos="1080"/>
                <w:tab w:val="left" w:pos="1332"/>
              </w:tabs>
              <w:autoSpaceDE w:val="0"/>
              <w:autoSpaceDN w:val="0"/>
              <w:adjustRightInd w:val="0"/>
              <w:rPr>
                <w:sz w:val="21"/>
                <w:szCs w:val="21"/>
              </w:rPr>
            </w:pPr>
            <w:r w:rsidRPr="00B96CFC">
              <w:rPr>
                <w:sz w:val="21"/>
                <w:szCs w:val="21"/>
              </w:rPr>
              <w:t>Frances White, chair</w:t>
            </w:r>
            <w:r w:rsidRPr="00B96CFC">
              <w:rPr>
                <w:sz w:val="21"/>
                <w:szCs w:val="21"/>
              </w:rPr>
              <w:tab/>
              <w:t xml:space="preserve"> </w:t>
            </w:r>
          </w:p>
        </w:tc>
        <w:tc>
          <w:tcPr>
            <w:tcW w:w="2575" w:type="dxa"/>
          </w:tcPr>
          <w:p w14:paraId="01B5C058" w14:textId="77777777" w:rsidR="007E163D" w:rsidRPr="00B96CFC" w:rsidRDefault="007E163D" w:rsidP="003266B5">
            <w:pPr>
              <w:tabs>
                <w:tab w:val="right" w:pos="1080"/>
                <w:tab w:val="left" w:pos="1332"/>
              </w:tabs>
              <w:autoSpaceDE w:val="0"/>
              <w:autoSpaceDN w:val="0"/>
              <w:adjustRightInd w:val="0"/>
              <w:rPr>
                <w:sz w:val="21"/>
                <w:szCs w:val="21"/>
              </w:rPr>
            </w:pPr>
            <w:r w:rsidRPr="00B96CFC">
              <w:rPr>
                <w:b/>
                <w:sz w:val="21"/>
                <w:szCs w:val="21"/>
              </w:rPr>
              <w:t>Ex officio</w:t>
            </w:r>
            <w:r w:rsidRPr="00B96CFC">
              <w:rPr>
                <w:sz w:val="21"/>
                <w:szCs w:val="21"/>
              </w:rPr>
              <w:tab/>
              <w:t xml:space="preserve"> </w:t>
            </w:r>
            <w:r w:rsidRPr="00B96CFC">
              <w:rPr>
                <w:sz w:val="21"/>
                <w:szCs w:val="21"/>
              </w:rPr>
              <w:tab/>
            </w:r>
          </w:p>
          <w:p w14:paraId="127A2BC7" w14:textId="5ABB0D64" w:rsidR="007E163D" w:rsidRPr="00B96CFC" w:rsidRDefault="00A763D0" w:rsidP="003266B5">
            <w:pPr>
              <w:tabs>
                <w:tab w:val="right" w:pos="1080"/>
                <w:tab w:val="left" w:pos="1332"/>
              </w:tabs>
              <w:autoSpaceDE w:val="0"/>
              <w:autoSpaceDN w:val="0"/>
              <w:adjustRightInd w:val="0"/>
              <w:rPr>
                <w:sz w:val="21"/>
                <w:szCs w:val="21"/>
              </w:rPr>
            </w:pPr>
            <w:r w:rsidRPr="00B96CFC">
              <w:rPr>
                <w:sz w:val="21"/>
                <w:szCs w:val="21"/>
              </w:rPr>
              <w:t>Ron Bramhall</w:t>
            </w:r>
            <w:r w:rsidR="007E163D" w:rsidRPr="00B96CFC">
              <w:rPr>
                <w:sz w:val="21"/>
                <w:szCs w:val="21"/>
              </w:rPr>
              <w:t xml:space="preserve"> </w:t>
            </w:r>
          </w:p>
          <w:p w14:paraId="73EE1DCC" w14:textId="4700E288" w:rsidR="007E163D" w:rsidRPr="00B96CFC" w:rsidRDefault="007E163D" w:rsidP="003266B5">
            <w:pPr>
              <w:tabs>
                <w:tab w:val="right" w:pos="1080"/>
                <w:tab w:val="left" w:pos="1332"/>
              </w:tabs>
              <w:autoSpaceDE w:val="0"/>
              <w:autoSpaceDN w:val="0"/>
              <w:adjustRightInd w:val="0"/>
              <w:rPr>
                <w:sz w:val="21"/>
                <w:szCs w:val="21"/>
              </w:rPr>
            </w:pPr>
            <w:r w:rsidRPr="00B96CFC">
              <w:rPr>
                <w:sz w:val="21"/>
                <w:szCs w:val="21"/>
              </w:rPr>
              <w:tab/>
            </w:r>
            <w:r w:rsidR="00334F4E" w:rsidRPr="00B96CFC">
              <w:rPr>
                <w:sz w:val="21"/>
                <w:szCs w:val="21"/>
              </w:rPr>
              <w:t>Julia</w:t>
            </w:r>
            <w:r w:rsidR="00D21D3D" w:rsidRPr="00B96CFC">
              <w:rPr>
                <w:sz w:val="21"/>
                <w:szCs w:val="21"/>
              </w:rPr>
              <w:t xml:space="preserve"> Pomerenk</w:t>
            </w:r>
            <w:r w:rsidRPr="00B96CFC">
              <w:rPr>
                <w:sz w:val="21"/>
                <w:szCs w:val="21"/>
              </w:rPr>
              <w:t xml:space="preserve"> </w:t>
            </w:r>
          </w:p>
          <w:p w14:paraId="10FA1745" w14:textId="27F075BA" w:rsidR="007E163D" w:rsidRPr="00B96CFC" w:rsidRDefault="007E163D" w:rsidP="003266B5">
            <w:pPr>
              <w:tabs>
                <w:tab w:val="right" w:pos="1080"/>
                <w:tab w:val="left" w:pos="1332"/>
              </w:tabs>
              <w:autoSpaceDE w:val="0"/>
              <w:autoSpaceDN w:val="0"/>
              <w:adjustRightInd w:val="0"/>
              <w:rPr>
                <w:sz w:val="21"/>
                <w:szCs w:val="21"/>
              </w:rPr>
            </w:pPr>
            <w:r w:rsidRPr="00B96CFC">
              <w:rPr>
                <w:sz w:val="21"/>
                <w:szCs w:val="21"/>
              </w:rPr>
              <w:tab/>
            </w:r>
            <w:r w:rsidR="00B51308" w:rsidRPr="00B96CFC">
              <w:rPr>
                <w:sz w:val="21"/>
                <w:szCs w:val="21"/>
              </w:rPr>
              <w:t>Sarah Strickler</w:t>
            </w:r>
          </w:p>
        </w:tc>
        <w:tc>
          <w:tcPr>
            <w:tcW w:w="2190" w:type="dxa"/>
          </w:tcPr>
          <w:p w14:paraId="334B2980" w14:textId="77777777" w:rsidR="00A763D0" w:rsidRPr="00B96CFC" w:rsidRDefault="007E163D" w:rsidP="003266B5">
            <w:pPr>
              <w:tabs>
                <w:tab w:val="right" w:pos="1080"/>
                <w:tab w:val="left" w:pos="1332"/>
              </w:tabs>
              <w:autoSpaceDE w:val="0"/>
              <w:autoSpaceDN w:val="0"/>
              <w:adjustRightInd w:val="0"/>
              <w:rPr>
                <w:sz w:val="21"/>
                <w:szCs w:val="21"/>
              </w:rPr>
            </w:pPr>
            <w:r w:rsidRPr="00B96CFC">
              <w:rPr>
                <w:sz w:val="21"/>
                <w:szCs w:val="21"/>
              </w:rPr>
              <w:tab/>
            </w:r>
          </w:p>
          <w:p w14:paraId="55AF3A35" w14:textId="77777777" w:rsidR="004C615D" w:rsidRPr="00B96CFC" w:rsidRDefault="007E163D" w:rsidP="003266B5">
            <w:pPr>
              <w:tabs>
                <w:tab w:val="right" w:pos="1080"/>
                <w:tab w:val="left" w:pos="1332"/>
              </w:tabs>
              <w:autoSpaceDE w:val="0"/>
              <w:autoSpaceDN w:val="0"/>
              <w:adjustRightInd w:val="0"/>
              <w:rPr>
                <w:sz w:val="21"/>
                <w:szCs w:val="21"/>
              </w:rPr>
            </w:pPr>
            <w:r w:rsidRPr="00B96CFC">
              <w:rPr>
                <w:sz w:val="21"/>
                <w:szCs w:val="21"/>
              </w:rPr>
              <w:t xml:space="preserve">Bil Morrill </w:t>
            </w:r>
            <w:r w:rsidRPr="00B96CFC">
              <w:rPr>
                <w:sz w:val="21"/>
                <w:szCs w:val="21"/>
              </w:rPr>
              <w:tab/>
            </w:r>
            <w:r w:rsidRPr="00B96CFC">
              <w:rPr>
                <w:sz w:val="21"/>
                <w:szCs w:val="21"/>
              </w:rPr>
              <w:tab/>
            </w:r>
            <w:r w:rsidRPr="00B96CFC">
              <w:rPr>
                <w:sz w:val="21"/>
                <w:szCs w:val="21"/>
              </w:rPr>
              <w:tab/>
            </w:r>
          </w:p>
          <w:p w14:paraId="3CB4D5A4" w14:textId="30FCFE64" w:rsidR="00B51308" w:rsidRPr="00B96CFC" w:rsidRDefault="00B51308" w:rsidP="003266B5">
            <w:pPr>
              <w:tabs>
                <w:tab w:val="right" w:pos="1080"/>
                <w:tab w:val="left" w:pos="1332"/>
              </w:tabs>
              <w:autoSpaceDE w:val="0"/>
              <w:autoSpaceDN w:val="0"/>
              <w:adjustRightInd w:val="0"/>
              <w:rPr>
                <w:sz w:val="21"/>
                <w:szCs w:val="21"/>
              </w:rPr>
            </w:pPr>
            <w:r w:rsidRPr="00B96CFC">
              <w:rPr>
                <w:sz w:val="21"/>
                <w:szCs w:val="21"/>
              </w:rPr>
              <w:t>Carolyn Vogt</w:t>
            </w:r>
          </w:p>
          <w:p w14:paraId="4CE0AD5D" w14:textId="25799585" w:rsidR="007E163D" w:rsidRPr="00B96CFC" w:rsidRDefault="007E163D" w:rsidP="003266B5">
            <w:pPr>
              <w:tabs>
                <w:tab w:val="right" w:pos="1080"/>
                <w:tab w:val="left" w:pos="1332"/>
              </w:tabs>
              <w:autoSpaceDE w:val="0"/>
              <w:autoSpaceDN w:val="0"/>
              <w:adjustRightInd w:val="0"/>
              <w:rPr>
                <w:sz w:val="21"/>
                <w:szCs w:val="21"/>
              </w:rPr>
            </w:pPr>
          </w:p>
          <w:p w14:paraId="6267985B" w14:textId="606DE1C3" w:rsidR="007E163D" w:rsidRPr="00B96CFC" w:rsidRDefault="007E163D" w:rsidP="00A763D0">
            <w:pPr>
              <w:tabs>
                <w:tab w:val="right" w:pos="1080"/>
                <w:tab w:val="left" w:pos="1332"/>
              </w:tabs>
              <w:autoSpaceDE w:val="0"/>
              <w:autoSpaceDN w:val="0"/>
              <w:adjustRightInd w:val="0"/>
              <w:rPr>
                <w:b/>
                <w:sz w:val="21"/>
                <w:szCs w:val="21"/>
              </w:rPr>
            </w:pPr>
            <w:r w:rsidRPr="00B96CFC">
              <w:rPr>
                <w:sz w:val="21"/>
                <w:szCs w:val="21"/>
              </w:rPr>
              <w:tab/>
            </w:r>
          </w:p>
        </w:tc>
      </w:tr>
    </w:tbl>
    <w:p w14:paraId="6747C775" w14:textId="77777777" w:rsidR="00E17B32" w:rsidRPr="00B96CFC" w:rsidRDefault="00E17B32" w:rsidP="00E17B32">
      <w:pPr>
        <w:pBdr>
          <w:top w:val="single" w:sz="4" w:space="1" w:color="auto" w:shadow="1"/>
          <w:left w:val="single" w:sz="4" w:space="4" w:color="auto" w:shadow="1"/>
          <w:bottom w:val="single" w:sz="4" w:space="1" w:color="auto" w:shadow="1"/>
          <w:right w:val="single" w:sz="4" w:space="4" w:color="auto" w:shadow="1"/>
        </w:pBdr>
        <w:tabs>
          <w:tab w:val="left" w:pos="3600"/>
        </w:tabs>
        <w:jc w:val="center"/>
        <w:outlineLvl w:val="0"/>
        <w:rPr>
          <w:sz w:val="44"/>
          <w:szCs w:val="44"/>
        </w:rPr>
      </w:pPr>
      <w:r w:rsidRPr="00B96CFC">
        <w:rPr>
          <w:sz w:val="20"/>
          <w:szCs w:val="20"/>
        </w:rPr>
        <w:br w:type="page"/>
      </w:r>
      <w:r w:rsidRPr="00B96CFC">
        <w:rPr>
          <w:b/>
          <w:sz w:val="44"/>
          <w:szCs w:val="44"/>
        </w:rPr>
        <w:lastRenderedPageBreak/>
        <w:t>COURSE PROPOSALS</w:t>
      </w:r>
    </w:p>
    <w:p w14:paraId="47BBB2BD" w14:textId="77777777" w:rsidR="00E17B32" w:rsidRPr="00B96CFC" w:rsidRDefault="00E17B32" w:rsidP="00E17B32"/>
    <w:p w14:paraId="06C4D155" w14:textId="206DC643" w:rsidR="00E17B32" w:rsidRPr="003A43A5" w:rsidRDefault="00E17B32" w:rsidP="00E17B32">
      <w:pPr>
        <w:rPr>
          <w:sz w:val="21"/>
          <w:szCs w:val="21"/>
        </w:rPr>
      </w:pPr>
      <w:r w:rsidRPr="003A43A5">
        <w:rPr>
          <w:sz w:val="21"/>
          <w:szCs w:val="21"/>
        </w:rPr>
        <w:t xml:space="preserve">Unless indicated otherwise, courses may be taken either pass/no pass or for letter grades. </w:t>
      </w:r>
      <w:r w:rsidR="008109C2" w:rsidRPr="003A43A5">
        <w:rPr>
          <w:i/>
          <w:sz w:val="21"/>
          <w:szCs w:val="21"/>
        </w:rPr>
        <w:t>Pass</w:t>
      </w:r>
      <w:r w:rsidRPr="003A43A5">
        <w:rPr>
          <w:i/>
          <w:sz w:val="21"/>
          <w:szCs w:val="21"/>
        </w:rPr>
        <w:t>/</w:t>
      </w:r>
      <w:r w:rsidR="00497218" w:rsidRPr="003A43A5">
        <w:rPr>
          <w:i/>
          <w:sz w:val="21"/>
          <w:szCs w:val="21"/>
        </w:rPr>
        <w:t>n</w:t>
      </w:r>
      <w:r w:rsidR="008109C2" w:rsidRPr="003A43A5">
        <w:rPr>
          <w:i/>
          <w:sz w:val="21"/>
          <w:szCs w:val="21"/>
        </w:rPr>
        <w:t xml:space="preserve">o pass </w:t>
      </w:r>
      <w:r w:rsidRPr="003A43A5">
        <w:rPr>
          <w:i/>
          <w:sz w:val="21"/>
          <w:szCs w:val="21"/>
        </w:rPr>
        <w:t>only</w:t>
      </w:r>
      <w:r w:rsidRPr="003A43A5">
        <w:rPr>
          <w:sz w:val="21"/>
          <w:szCs w:val="21"/>
        </w:rPr>
        <w:t xml:space="preserve"> or </w:t>
      </w:r>
      <w:r w:rsidRPr="003A43A5">
        <w:rPr>
          <w:i/>
          <w:sz w:val="21"/>
          <w:szCs w:val="21"/>
        </w:rPr>
        <w:t>graded only</w:t>
      </w:r>
      <w:r w:rsidRPr="003A43A5">
        <w:rPr>
          <w:sz w:val="21"/>
          <w:szCs w:val="21"/>
        </w:rPr>
        <w:t xml:space="preserve"> indicates that all students must take the course as specified in the bold print. Separate grading options for majors are bracketed in this report and appear in UO class schedule notes; they are not printed in the </w:t>
      </w:r>
      <w:r w:rsidRPr="003A43A5">
        <w:rPr>
          <w:i/>
          <w:sz w:val="21"/>
          <w:szCs w:val="21"/>
        </w:rPr>
        <w:t>UO Catalog</w:t>
      </w:r>
      <w:r w:rsidRPr="003A43A5">
        <w:rPr>
          <w:sz w:val="21"/>
          <w:szCs w:val="21"/>
        </w:rPr>
        <w:t>.</w:t>
      </w:r>
      <w:r w:rsidRPr="003A43A5">
        <w:rPr>
          <w:b/>
          <w:sz w:val="21"/>
          <w:szCs w:val="21"/>
        </w:rPr>
        <w:t xml:space="preserve"> </w:t>
      </w:r>
      <w:r w:rsidRPr="003A43A5">
        <w:rPr>
          <w:i/>
          <w:sz w:val="21"/>
          <w:szCs w:val="21"/>
        </w:rPr>
        <w:t>Sequence</w:t>
      </w:r>
      <w:r w:rsidRPr="003A43A5">
        <w:rPr>
          <w:sz w:val="21"/>
          <w:szCs w:val="21"/>
        </w:rPr>
        <w:t xml:space="preserve"> after the description means the courses must be taken in numerical order.</w:t>
      </w:r>
    </w:p>
    <w:p w14:paraId="479F6718" w14:textId="77777777" w:rsidR="00E17B32" w:rsidRPr="00B96CFC" w:rsidRDefault="00E17B32" w:rsidP="00E17B32">
      <w:pPr>
        <w:widowControl w:val="0"/>
        <w:tabs>
          <w:tab w:val="left" w:pos="1080"/>
          <w:tab w:val="left" w:pos="4320"/>
          <w:tab w:val="left" w:pos="5670"/>
        </w:tabs>
        <w:autoSpaceDE w:val="0"/>
        <w:autoSpaceDN w:val="0"/>
        <w:adjustRightInd w:val="0"/>
        <w:rPr>
          <w:b/>
        </w:rPr>
      </w:pPr>
    </w:p>
    <w:p w14:paraId="4942ECEB" w14:textId="77777777" w:rsidR="00E17B32" w:rsidRPr="00B96CFC" w:rsidRDefault="00E17B32" w:rsidP="00E17B3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outlineLvl w:val="0"/>
        <w:rPr>
          <w:b/>
          <w:sz w:val="44"/>
          <w:szCs w:val="44"/>
        </w:rPr>
      </w:pPr>
      <w:r w:rsidRPr="00B96CFC">
        <w:rPr>
          <w:b/>
          <w:sz w:val="44"/>
          <w:szCs w:val="44"/>
        </w:rPr>
        <w:t>APPROVED COURSE CHANGES</w:t>
      </w:r>
    </w:p>
    <w:p w14:paraId="2787CE1C" w14:textId="77777777" w:rsidR="00E17B32" w:rsidRPr="00B96CFC" w:rsidRDefault="00E17B32" w:rsidP="00E17B32">
      <w:pPr>
        <w:widowControl w:val="0"/>
        <w:tabs>
          <w:tab w:val="left" w:pos="1080"/>
          <w:tab w:val="left" w:pos="4320"/>
          <w:tab w:val="left" w:pos="5670"/>
        </w:tabs>
        <w:autoSpaceDE w:val="0"/>
        <w:autoSpaceDN w:val="0"/>
        <w:adjustRightInd w:val="0"/>
        <w:rPr>
          <w:b/>
        </w:rPr>
      </w:pPr>
    </w:p>
    <w:p w14:paraId="1FFAE0BD" w14:textId="77777777" w:rsidR="00E17B32" w:rsidRPr="00B96CFC" w:rsidRDefault="00E17B32" w:rsidP="001E4EC4">
      <w:pPr>
        <w:pStyle w:val="Heading2"/>
        <w:rPr>
          <w:sz w:val="36"/>
        </w:rPr>
      </w:pPr>
      <w:bookmarkStart w:id="3" w:name="_College_of_Arts"/>
      <w:bookmarkStart w:id="4" w:name="CAS"/>
      <w:bookmarkEnd w:id="3"/>
      <w:bookmarkEnd w:id="4"/>
      <w:r w:rsidRPr="00B96CFC">
        <w:rPr>
          <w:sz w:val="36"/>
        </w:rPr>
        <w:t>College of Arts and Sciences</w:t>
      </w:r>
    </w:p>
    <w:p w14:paraId="5DDCBD78" w14:textId="77777777" w:rsidR="006C65D9" w:rsidRPr="00B96CFC" w:rsidRDefault="006C65D9" w:rsidP="00864039">
      <w:pPr>
        <w:rPr>
          <w:i/>
        </w:rPr>
      </w:pPr>
    </w:p>
    <w:p w14:paraId="7FF46057" w14:textId="77777777" w:rsidR="008F7F0A" w:rsidRPr="00B96CFC" w:rsidRDefault="008F7F0A" w:rsidP="008F7F0A">
      <w:pPr>
        <w:pStyle w:val="Default"/>
        <w:rPr>
          <w:rFonts w:ascii="Times New Roman" w:hAnsi="Times New Roman" w:cs="Times New Roman"/>
          <w:sz w:val="24"/>
          <w:szCs w:val="24"/>
          <w:lang w:eastAsia="en-US"/>
        </w:rPr>
      </w:pPr>
    </w:p>
    <w:p w14:paraId="5D20DA4C" w14:textId="77777777" w:rsidR="008F7F0A" w:rsidRPr="00B96CFC" w:rsidRDefault="008F7F0A" w:rsidP="008F7F0A">
      <w:pPr>
        <w:pStyle w:val="SECTIONHEADING"/>
      </w:pPr>
      <w:r w:rsidRPr="00B96CFC">
        <w:t>creative writing</w:t>
      </w:r>
    </w:p>
    <w:p w14:paraId="506376A4" w14:textId="77777777" w:rsidR="008F7F0A" w:rsidRPr="00B96CFC" w:rsidRDefault="008F7F0A" w:rsidP="008F7F0A">
      <w:pPr>
        <w:widowControl w:val="0"/>
        <w:autoSpaceDE w:val="0"/>
        <w:autoSpaceDN w:val="0"/>
        <w:adjustRightInd w:val="0"/>
      </w:pPr>
    </w:p>
    <w:p w14:paraId="2F8A5402" w14:textId="4DAAC43A" w:rsidR="008F7F0A" w:rsidRDefault="008F7F0A" w:rsidP="008F7F0A">
      <w:pPr>
        <w:pStyle w:val="MediumGrid21"/>
      </w:pPr>
      <w:r w:rsidRPr="00B96CFC">
        <w:t>existing course(s)</w:t>
      </w:r>
    </w:p>
    <w:p w14:paraId="2B36D517" w14:textId="024371E6" w:rsidR="00E67BC7" w:rsidRDefault="00E67BC7" w:rsidP="00E67BC7">
      <w:pPr>
        <w:pStyle w:val="Default"/>
      </w:pPr>
    </w:p>
    <w:p w14:paraId="22E17B16" w14:textId="77777777" w:rsidR="00E67BC7" w:rsidRPr="00E67BC7" w:rsidRDefault="00E67BC7" w:rsidP="00E67BC7">
      <w:pPr>
        <w:rPr>
          <w:rFonts w:eastAsia="Times New Roman"/>
          <w:color w:val="000000"/>
        </w:rPr>
      </w:pPr>
      <w:r w:rsidRPr="00E67BC7">
        <w:rPr>
          <w:rFonts w:eastAsia="Times New Roman"/>
          <w:color w:val="000000"/>
        </w:rPr>
        <w:t>CRWR 225: Kidd Tutorial I (4</w:t>
      </w:r>
      <w:proofErr w:type="gramStart"/>
      <w:r w:rsidRPr="00E67BC7">
        <w:rPr>
          <w:rFonts w:eastAsia="Times New Roman"/>
          <w:color w:val="000000"/>
        </w:rPr>
        <w:t>)</w:t>
      </w:r>
      <w:proofErr w:type="gramEnd"/>
      <w:r w:rsidRPr="00E67BC7">
        <w:rPr>
          <w:rFonts w:eastAsia="Times New Roman"/>
          <w:color w:val="000000"/>
        </w:rPr>
        <w:br/>
        <w:t>(Title and Learning Outcome change)</w:t>
      </w:r>
      <w:r w:rsidRPr="00E67BC7">
        <w:rPr>
          <w:rFonts w:eastAsia="Times New Roman"/>
          <w:color w:val="000000"/>
        </w:rPr>
        <w:br/>
      </w:r>
      <w:r w:rsidRPr="00E67BC7">
        <w:rPr>
          <w:rFonts w:eastAsia="Times New Roman"/>
          <w:b/>
          <w:bCs/>
          <w:color w:val="000000"/>
        </w:rPr>
        <w:t>CRWR 225: Kidd Workshop I (4)</w:t>
      </w:r>
      <w:r w:rsidRPr="00E67BC7">
        <w:rPr>
          <w:rFonts w:eastAsia="Times New Roman"/>
          <w:color w:val="000000"/>
        </w:rPr>
        <w:t xml:space="preserve"> Introduction to an intensive, yearlong sequence devoted to the study and practice of poetry, fiction, and nonfiction.    </w:t>
      </w:r>
    </w:p>
    <w:p w14:paraId="68C5AD7C" w14:textId="77777777" w:rsidR="008F7F0A" w:rsidRPr="00B96CFC" w:rsidRDefault="008F7F0A" w:rsidP="008F7F0A"/>
    <w:p w14:paraId="029D694F" w14:textId="132F3453" w:rsidR="008F7F0A" w:rsidRPr="008A7B51" w:rsidRDefault="008F7F0A" w:rsidP="008F7F0A">
      <w:pPr>
        <w:rPr>
          <w:rFonts w:eastAsia="Times New Roman"/>
          <w:color w:val="000000"/>
        </w:rPr>
      </w:pPr>
      <w:r w:rsidRPr="00E62D93">
        <w:rPr>
          <w:rFonts w:eastAsia="Times New Roman"/>
          <w:color w:val="000000"/>
        </w:rPr>
        <w:t>CRWR 235: Kidd Tutorial II: Poetry (4</w:t>
      </w:r>
      <w:proofErr w:type="gramStart"/>
      <w:r w:rsidRPr="00E62D93">
        <w:rPr>
          <w:rFonts w:eastAsia="Times New Roman"/>
          <w:color w:val="000000"/>
        </w:rPr>
        <w:t>)</w:t>
      </w:r>
      <w:proofErr w:type="gramEnd"/>
      <w:r w:rsidRPr="00E62D93">
        <w:rPr>
          <w:rFonts w:eastAsia="Times New Roman"/>
          <w:color w:val="000000"/>
        </w:rPr>
        <w:br/>
        <w:t>(Title and Learn</w:t>
      </w:r>
      <w:r w:rsidR="003A43A5">
        <w:rPr>
          <w:rFonts w:eastAsia="Times New Roman"/>
          <w:color w:val="000000"/>
        </w:rPr>
        <w:t>i</w:t>
      </w:r>
      <w:r w:rsidRPr="00E62D93">
        <w:rPr>
          <w:rFonts w:eastAsia="Times New Roman"/>
          <w:color w:val="000000"/>
        </w:rPr>
        <w:t>ng Outcome change)</w:t>
      </w:r>
      <w:r w:rsidRPr="00E62D93">
        <w:rPr>
          <w:rFonts w:eastAsia="Times New Roman"/>
          <w:color w:val="000000"/>
        </w:rPr>
        <w:br/>
      </w:r>
      <w:r w:rsidRPr="00E62D93">
        <w:rPr>
          <w:rFonts w:eastAsia="Times New Roman"/>
          <w:b/>
          <w:bCs/>
          <w:color w:val="000000"/>
        </w:rPr>
        <w:t>CRWR 235: Kidd Workshop II</w:t>
      </w:r>
      <w:r w:rsidR="00380CEE">
        <w:rPr>
          <w:rFonts w:eastAsia="Times New Roman"/>
          <w:b/>
          <w:bCs/>
          <w:color w:val="000000"/>
        </w:rPr>
        <w:t>:</w:t>
      </w:r>
      <w:r w:rsidRPr="00E62D93">
        <w:rPr>
          <w:rFonts w:eastAsia="Times New Roman"/>
          <w:b/>
          <w:bCs/>
          <w:color w:val="000000"/>
        </w:rPr>
        <w:t xml:space="preserve"> Poetry (4)</w:t>
      </w:r>
      <w:r w:rsidRPr="00E62D93">
        <w:rPr>
          <w:rFonts w:eastAsia="Times New Roman"/>
          <w:color w:val="000000"/>
        </w:rPr>
        <w:t xml:space="preserve"> Second in a yearlong sequence devoted to the study and practice of poetry, fiction, and creative nonfiction, including the development of an individual line of inquiry project. Prereq: CRWR 225 with a grade of B- or above.   </w:t>
      </w:r>
    </w:p>
    <w:p w14:paraId="6BDDA774" w14:textId="77777777" w:rsidR="008F7F0A" w:rsidRPr="008A7B51" w:rsidRDefault="008F7F0A" w:rsidP="008F7F0A"/>
    <w:p w14:paraId="316E1058" w14:textId="77777777" w:rsidR="008F7F0A" w:rsidRPr="008A7B51" w:rsidRDefault="008F7F0A" w:rsidP="008F7F0A">
      <w:pPr>
        <w:rPr>
          <w:rFonts w:eastAsia="Times New Roman"/>
          <w:color w:val="000000"/>
        </w:rPr>
      </w:pPr>
      <w:r w:rsidRPr="00E62D93">
        <w:rPr>
          <w:rFonts w:eastAsia="Times New Roman"/>
          <w:color w:val="000000"/>
        </w:rPr>
        <w:t>CRWR 244: Introduction to Literary Nonfiction (4</w:t>
      </w:r>
      <w:proofErr w:type="gramStart"/>
      <w:r w:rsidRPr="00E62D93">
        <w:rPr>
          <w:rFonts w:eastAsia="Times New Roman"/>
          <w:color w:val="000000"/>
        </w:rPr>
        <w:t>)</w:t>
      </w:r>
      <w:proofErr w:type="gramEnd"/>
      <w:r w:rsidRPr="00E62D93">
        <w:rPr>
          <w:rFonts w:eastAsia="Times New Roman"/>
          <w:color w:val="000000"/>
        </w:rPr>
        <w:br/>
        <w:t>(Reinstating dropped course)</w:t>
      </w:r>
      <w:r w:rsidRPr="00E62D93">
        <w:rPr>
          <w:rFonts w:eastAsia="Times New Roman"/>
          <w:color w:val="000000"/>
        </w:rPr>
        <w:br/>
      </w:r>
      <w:r w:rsidRPr="00E62D93">
        <w:rPr>
          <w:rFonts w:eastAsia="Times New Roman"/>
          <w:b/>
          <w:bCs/>
          <w:color w:val="000000"/>
        </w:rPr>
        <w:t>CRWR 244: Introduction to Literary Nonfiction (4)</w:t>
      </w:r>
      <w:r w:rsidRPr="00E62D93">
        <w:rPr>
          <w:rFonts w:eastAsia="Times New Roman"/>
          <w:color w:val="000000"/>
        </w:rPr>
        <w:t xml:space="preserve"> Introduction to techniques of writing creative nonfiction (the literary essay). Development of a critical appreciation of the art of writing.    </w:t>
      </w:r>
    </w:p>
    <w:p w14:paraId="6675CC78" w14:textId="77777777" w:rsidR="008F7F0A" w:rsidRPr="008A7B51" w:rsidRDefault="008F7F0A" w:rsidP="008F7F0A"/>
    <w:p w14:paraId="503202E4" w14:textId="4975112A" w:rsidR="008F7F0A" w:rsidRPr="008A7B51" w:rsidRDefault="008F7F0A" w:rsidP="008F7F0A">
      <w:pPr>
        <w:rPr>
          <w:rFonts w:eastAsia="Times New Roman"/>
          <w:color w:val="000000"/>
        </w:rPr>
      </w:pPr>
      <w:r w:rsidRPr="00E62D93">
        <w:rPr>
          <w:rFonts w:eastAsia="Times New Roman"/>
          <w:color w:val="000000"/>
        </w:rPr>
        <w:t>CRWR 245: Kidd Tutorial II: Fiction (4</w:t>
      </w:r>
      <w:proofErr w:type="gramStart"/>
      <w:r w:rsidRPr="00E62D93">
        <w:rPr>
          <w:rFonts w:eastAsia="Times New Roman"/>
          <w:color w:val="000000"/>
        </w:rPr>
        <w:t>)</w:t>
      </w:r>
      <w:proofErr w:type="gramEnd"/>
      <w:r w:rsidRPr="00E62D93">
        <w:rPr>
          <w:rFonts w:eastAsia="Times New Roman"/>
          <w:color w:val="000000"/>
        </w:rPr>
        <w:br/>
        <w:t>(Title change)</w:t>
      </w:r>
      <w:r w:rsidRPr="00E62D93">
        <w:rPr>
          <w:rFonts w:eastAsia="Times New Roman"/>
          <w:color w:val="000000"/>
        </w:rPr>
        <w:br/>
      </w:r>
      <w:r w:rsidRPr="00E62D93">
        <w:rPr>
          <w:rFonts w:eastAsia="Times New Roman"/>
          <w:b/>
          <w:bCs/>
          <w:color w:val="000000"/>
        </w:rPr>
        <w:t>CRWR 245: Kidd Workshop II</w:t>
      </w:r>
      <w:r w:rsidR="00380CEE">
        <w:rPr>
          <w:rFonts w:eastAsia="Times New Roman"/>
          <w:b/>
          <w:bCs/>
          <w:color w:val="000000"/>
        </w:rPr>
        <w:t>:</w:t>
      </w:r>
      <w:r w:rsidRPr="00E62D93">
        <w:rPr>
          <w:rFonts w:eastAsia="Times New Roman"/>
          <w:b/>
          <w:bCs/>
          <w:color w:val="000000"/>
        </w:rPr>
        <w:t xml:space="preserve"> Fiction (4)</w:t>
      </w:r>
      <w:r w:rsidRPr="00E62D93">
        <w:rPr>
          <w:rFonts w:eastAsia="Times New Roman"/>
          <w:color w:val="000000"/>
        </w:rPr>
        <w:t xml:space="preserve"> Second in a yearlong sequence devoted to the study and practice of poetry, fiction, and creative nonfiction, including the development of an individual line of inquiry project. Prereq: CRWR 225 with a grade of B- or better.   </w:t>
      </w:r>
    </w:p>
    <w:p w14:paraId="29A5C2DD" w14:textId="77777777" w:rsidR="008F7F0A" w:rsidRPr="008A7B51" w:rsidRDefault="008F7F0A" w:rsidP="008F7F0A"/>
    <w:p w14:paraId="5731708D" w14:textId="54554506" w:rsidR="008F7F0A" w:rsidRPr="008A7B51" w:rsidRDefault="008F7F0A" w:rsidP="008F7F0A">
      <w:pPr>
        <w:rPr>
          <w:rFonts w:eastAsia="Times New Roman"/>
          <w:color w:val="000000"/>
        </w:rPr>
      </w:pPr>
      <w:r w:rsidRPr="00E62D93">
        <w:rPr>
          <w:rFonts w:eastAsia="Times New Roman"/>
          <w:color w:val="000000"/>
        </w:rPr>
        <w:t>CRWR 335: Ki</w:t>
      </w:r>
      <w:r w:rsidRPr="008A7B51">
        <w:rPr>
          <w:rFonts w:eastAsia="Times New Roman"/>
          <w:color w:val="000000"/>
        </w:rPr>
        <w:t>dd Tutorial III</w:t>
      </w:r>
      <w:r w:rsidR="00380CEE">
        <w:rPr>
          <w:rFonts w:eastAsia="Times New Roman"/>
          <w:color w:val="000000"/>
        </w:rPr>
        <w:t>:</w:t>
      </w:r>
      <w:r w:rsidRPr="008A7B51">
        <w:rPr>
          <w:rFonts w:eastAsia="Times New Roman"/>
          <w:color w:val="000000"/>
        </w:rPr>
        <w:t xml:space="preserve"> Poetry (4</w:t>
      </w:r>
      <w:proofErr w:type="gramStart"/>
      <w:r w:rsidRPr="008A7B51">
        <w:rPr>
          <w:rFonts w:eastAsia="Times New Roman"/>
          <w:color w:val="000000"/>
        </w:rPr>
        <w:t>)</w:t>
      </w:r>
      <w:proofErr w:type="gramEnd"/>
      <w:r w:rsidRPr="008A7B51">
        <w:rPr>
          <w:rFonts w:eastAsia="Times New Roman"/>
          <w:color w:val="000000"/>
        </w:rPr>
        <w:br/>
        <w:t>(Titl</w:t>
      </w:r>
      <w:r w:rsidRPr="00E62D93">
        <w:rPr>
          <w:rFonts w:eastAsia="Times New Roman"/>
          <w:color w:val="000000"/>
        </w:rPr>
        <w:t>e change)</w:t>
      </w:r>
      <w:r w:rsidRPr="00E62D93">
        <w:rPr>
          <w:rFonts w:eastAsia="Times New Roman"/>
          <w:color w:val="000000"/>
        </w:rPr>
        <w:br/>
      </w:r>
      <w:r w:rsidRPr="00E62D93">
        <w:rPr>
          <w:rFonts w:eastAsia="Times New Roman"/>
          <w:b/>
          <w:bCs/>
          <w:color w:val="000000"/>
        </w:rPr>
        <w:t>CRWR 335: Kidd Workshop III</w:t>
      </w:r>
      <w:r w:rsidR="00380CEE">
        <w:rPr>
          <w:rFonts w:eastAsia="Times New Roman"/>
          <w:b/>
          <w:bCs/>
          <w:color w:val="000000"/>
        </w:rPr>
        <w:t>:</w:t>
      </w:r>
      <w:r w:rsidRPr="00E62D93">
        <w:rPr>
          <w:rFonts w:eastAsia="Times New Roman"/>
          <w:b/>
          <w:bCs/>
          <w:color w:val="000000"/>
        </w:rPr>
        <w:t xml:space="preserve"> Poetry (4)</w:t>
      </w:r>
      <w:r w:rsidRPr="00E62D93">
        <w:rPr>
          <w:rFonts w:eastAsia="Times New Roman"/>
          <w:color w:val="000000"/>
        </w:rPr>
        <w:t xml:space="preserve"> Third in a yearlong sequence, culminating in a Kidd program student anthology, a portfolio of poetry, and the completion of an individual line of inquiry project. Prereq: CRWR 235 with a Grade of B- or better.  </w:t>
      </w:r>
    </w:p>
    <w:p w14:paraId="1EB7AA04" w14:textId="77777777" w:rsidR="008F7F0A" w:rsidRPr="008A7B51" w:rsidRDefault="008F7F0A" w:rsidP="008F7F0A">
      <w:pPr>
        <w:rPr>
          <w:rFonts w:eastAsia="Times New Roman"/>
          <w:color w:val="000000"/>
        </w:rPr>
      </w:pPr>
    </w:p>
    <w:p w14:paraId="0702184C" w14:textId="2603ABFF" w:rsidR="008F7F0A" w:rsidRPr="008A7B51" w:rsidRDefault="008F7F0A" w:rsidP="008F7F0A">
      <w:pPr>
        <w:rPr>
          <w:rFonts w:eastAsia="Times New Roman"/>
          <w:color w:val="000000"/>
        </w:rPr>
      </w:pPr>
      <w:r w:rsidRPr="00E62D93">
        <w:rPr>
          <w:rFonts w:eastAsia="Times New Roman"/>
          <w:color w:val="000000"/>
        </w:rPr>
        <w:t>CRWR 345: Kidd Workshop III Fiction (4</w:t>
      </w:r>
      <w:proofErr w:type="gramStart"/>
      <w:r w:rsidRPr="00E62D93">
        <w:rPr>
          <w:rFonts w:eastAsia="Times New Roman"/>
          <w:color w:val="000000"/>
        </w:rPr>
        <w:t>)</w:t>
      </w:r>
      <w:proofErr w:type="gramEnd"/>
      <w:r w:rsidRPr="00E62D93">
        <w:rPr>
          <w:rFonts w:eastAsia="Times New Roman"/>
          <w:color w:val="000000"/>
        </w:rPr>
        <w:br/>
        <w:t>(Title change)</w:t>
      </w:r>
      <w:r w:rsidRPr="00E62D93">
        <w:rPr>
          <w:rFonts w:eastAsia="Times New Roman"/>
          <w:color w:val="000000"/>
        </w:rPr>
        <w:br/>
      </w:r>
      <w:r w:rsidRPr="00E62D93">
        <w:rPr>
          <w:rFonts w:eastAsia="Times New Roman"/>
          <w:b/>
          <w:bCs/>
          <w:color w:val="000000"/>
        </w:rPr>
        <w:t>CRWR 345: Kidd Workshop III</w:t>
      </w:r>
      <w:r w:rsidR="00380CEE">
        <w:rPr>
          <w:rFonts w:eastAsia="Times New Roman"/>
          <w:b/>
          <w:bCs/>
          <w:color w:val="000000"/>
        </w:rPr>
        <w:t>:</w:t>
      </w:r>
      <w:r w:rsidRPr="00E62D93">
        <w:rPr>
          <w:rFonts w:eastAsia="Times New Roman"/>
          <w:b/>
          <w:bCs/>
          <w:color w:val="000000"/>
        </w:rPr>
        <w:t xml:space="preserve"> Fiction (4)</w:t>
      </w:r>
      <w:r w:rsidRPr="00E62D93">
        <w:rPr>
          <w:rFonts w:eastAsia="Times New Roman"/>
          <w:color w:val="000000"/>
        </w:rPr>
        <w:t xml:space="preserve"> Third in a yearlong sequence, culminating in a Kidd program student anthology, a portfolio of original fiction, and the completion of an individual line of inquiry project. Prereq: CRWR 245 with a Grade of B- or better.   </w:t>
      </w:r>
    </w:p>
    <w:p w14:paraId="2ECF7E1E" w14:textId="77777777" w:rsidR="008F7F0A" w:rsidRPr="008A7B51" w:rsidRDefault="008F7F0A" w:rsidP="008F7F0A">
      <w:pPr>
        <w:pStyle w:val="Default"/>
        <w:rPr>
          <w:rFonts w:ascii="Times New Roman" w:hAnsi="Times New Roman" w:cs="Times New Roman"/>
          <w:sz w:val="24"/>
          <w:szCs w:val="24"/>
        </w:rPr>
      </w:pPr>
    </w:p>
    <w:p w14:paraId="5EACEE43" w14:textId="77777777" w:rsidR="00144C21" w:rsidRPr="00B96CFC" w:rsidRDefault="00144C21" w:rsidP="00144C21">
      <w:pPr>
        <w:pStyle w:val="Default"/>
        <w:rPr>
          <w:rFonts w:ascii="Times New Roman" w:hAnsi="Times New Roman" w:cs="Times New Roman"/>
          <w:sz w:val="24"/>
          <w:szCs w:val="24"/>
          <w:lang w:eastAsia="en-US"/>
        </w:rPr>
      </w:pPr>
    </w:p>
    <w:p w14:paraId="2B3D79A6" w14:textId="6D78C10C" w:rsidR="00144C21" w:rsidRPr="00B96CFC" w:rsidRDefault="00144C21" w:rsidP="00144C21">
      <w:pPr>
        <w:pStyle w:val="SECTIONHEADING"/>
      </w:pPr>
      <w:r>
        <w:t>sociology</w:t>
      </w:r>
    </w:p>
    <w:p w14:paraId="7070B210" w14:textId="77777777" w:rsidR="00144C21" w:rsidRPr="00B96CFC" w:rsidRDefault="00144C21" w:rsidP="00144C21">
      <w:pPr>
        <w:widowControl w:val="0"/>
        <w:autoSpaceDE w:val="0"/>
        <w:autoSpaceDN w:val="0"/>
        <w:adjustRightInd w:val="0"/>
      </w:pPr>
    </w:p>
    <w:p w14:paraId="2E6C0B12" w14:textId="77BDCEEA" w:rsidR="00144C21" w:rsidRDefault="00144C21" w:rsidP="00144C21">
      <w:pPr>
        <w:pStyle w:val="MediumGrid21"/>
      </w:pPr>
      <w:r w:rsidRPr="00B96CFC">
        <w:t>existing course(s)</w:t>
      </w:r>
    </w:p>
    <w:p w14:paraId="47B7EB2E" w14:textId="5F7CA33B" w:rsidR="00144C21" w:rsidRDefault="00144C21" w:rsidP="00144C21">
      <w:pPr>
        <w:pStyle w:val="Default"/>
      </w:pPr>
    </w:p>
    <w:p w14:paraId="3771A438" w14:textId="1BE94191" w:rsidR="00144C21" w:rsidRPr="00144C21" w:rsidRDefault="00144C21" w:rsidP="00144C21">
      <w:pPr>
        <w:rPr>
          <w:rFonts w:eastAsia="Times New Roman"/>
          <w:i/>
          <w:color w:val="000000"/>
        </w:rPr>
      </w:pPr>
      <w:r w:rsidRPr="00144C21">
        <w:rPr>
          <w:rFonts w:eastAsia="Times New Roman"/>
          <w:b/>
          <w:color w:val="000000"/>
        </w:rPr>
        <w:t xml:space="preserve">SOC 204: Introduction to Sociology (4) </w:t>
      </w:r>
      <w:r w:rsidRPr="00144C21">
        <w:rPr>
          <w:rFonts w:eastAsia="Times New Roman"/>
          <w:color w:val="000000"/>
        </w:rPr>
        <w:t>The sociological perspective with emphasis on fundamental concepts, theor</w:t>
      </w:r>
      <w:r>
        <w:rPr>
          <w:rFonts w:eastAsia="Times New Roman"/>
          <w:color w:val="000000"/>
        </w:rPr>
        <w:t xml:space="preserve">ies, and methods of research. </w:t>
      </w:r>
      <w:r w:rsidRPr="00144C21">
        <w:rPr>
          <w:rFonts w:eastAsia="Times New Roman"/>
          <w:i/>
          <w:color w:val="000000"/>
        </w:rPr>
        <w:t xml:space="preserve">Request to satisfy Category II-Social Science </w:t>
      </w:r>
      <w:r w:rsidR="006A4EF3">
        <w:rPr>
          <w:rFonts w:eastAsia="Times New Roman"/>
          <w:i/>
          <w:color w:val="000000"/>
        </w:rPr>
        <w:t>core</w:t>
      </w:r>
      <w:r w:rsidRPr="00144C21">
        <w:rPr>
          <w:rFonts w:eastAsia="Times New Roman"/>
          <w:i/>
          <w:color w:val="000000"/>
        </w:rPr>
        <w:t xml:space="preserve">-education </w:t>
      </w:r>
      <w:r w:rsidR="006A4EF3">
        <w:rPr>
          <w:rFonts w:eastAsia="Times New Roman"/>
          <w:i/>
          <w:color w:val="000000"/>
        </w:rPr>
        <w:t>area</w:t>
      </w:r>
      <w:r w:rsidR="006D15E4">
        <w:rPr>
          <w:rFonts w:eastAsia="Times New Roman"/>
          <w:i/>
          <w:color w:val="000000"/>
        </w:rPr>
        <w:t>s of inquiry</w:t>
      </w:r>
      <w:r w:rsidR="006A4EF3" w:rsidRPr="00144C21">
        <w:rPr>
          <w:rFonts w:eastAsia="Times New Roman"/>
          <w:i/>
          <w:color w:val="000000"/>
        </w:rPr>
        <w:t xml:space="preserve"> </w:t>
      </w:r>
      <w:r w:rsidRPr="00144C21">
        <w:rPr>
          <w:rFonts w:eastAsia="Times New Roman"/>
          <w:i/>
          <w:color w:val="000000"/>
        </w:rPr>
        <w:t xml:space="preserve">requirement. Request to satisfy US: Difference, Inequality and Agency </w:t>
      </w:r>
      <w:r w:rsidR="006A4EF3">
        <w:rPr>
          <w:rFonts w:eastAsia="Times New Roman"/>
          <w:i/>
          <w:color w:val="000000"/>
        </w:rPr>
        <w:t>cultural literacy</w:t>
      </w:r>
      <w:r w:rsidR="006A4EF3" w:rsidRPr="00144C21">
        <w:rPr>
          <w:rFonts w:eastAsia="Times New Roman"/>
          <w:i/>
          <w:color w:val="000000"/>
        </w:rPr>
        <w:t xml:space="preserve"> </w:t>
      </w:r>
      <w:r w:rsidRPr="00144C21">
        <w:rPr>
          <w:rFonts w:eastAsia="Times New Roman"/>
          <w:i/>
          <w:color w:val="000000"/>
        </w:rPr>
        <w:t>requirement.</w:t>
      </w:r>
    </w:p>
    <w:p w14:paraId="4B8F075E" w14:textId="77777777" w:rsidR="00144C21" w:rsidRPr="00144C21" w:rsidRDefault="00144C21" w:rsidP="00144C21">
      <w:pPr>
        <w:pStyle w:val="Default"/>
        <w:rPr>
          <w:i/>
        </w:rPr>
      </w:pPr>
    </w:p>
    <w:p w14:paraId="58096093" w14:textId="77777777" w:rsidR="008A3B26" w:rsidRPr="008A7B51" w:rsidRDefault="008A3B26" w:rsidP="001047BE">
      <w:pPr>
        <w:pStyle w:val="Default"/>
        <w:rPr>
          <w:rFonts w:ascii="Times New Roman" w:hAnsi="Times New Roman" w:cs="Times New Roman"/>
          <w:sz w:val="24"/>
          <w:szCs w:val="24"/>
        </w:rPr>
      </w:pPr>
    </w:p>
    <w:p w14:paraId="3420F745" w14:textId="77777777" w:rsidR="00E17B32" w:rsidRPr="00B96CFC" w:rsidRDefault="00E17B32" w:rsidP="001E4EC4">
      <w:pPr>
        <w:pStyle w:val="Heading2"/>
        <w:rPr>
          <w:sz w:val="36"/>
        </w:rPr>
      </w:pPr>
      <w:bookmarkStart w:id="5" w:name="RClarkHonors"/>
      <w:bookmarkEnd w:id="5"/>
      <w:r w:rsidRPr="00B96CFC">
        <w:rPr>
          <w:sz w:val="36"/>
        </w:rPr>
        <w:t>robert DONALD clark honors college</w:t>
      </w:r>
    </w:p>
    <w:p w14:paraId="6FBAE48F" w14:textId="77777777" w:rsidR="00E17B32" w:rsidRPr="00B96CFC" w:rsidRDefault="00E17B32" w:rsidP="00E17B32"/>
    <w:p w14:paraId="0FD5F5C0" w14:textId="77777777" w:rsidR="0041391C" w:rsidRPr="00B96CFC" w:rsidRDefault="0041391C" w:rsidP="0041391C"/>
    <w:p w14:paraId="5DE24D8C" w14:textId="49791DEF" w:rsidR="0041391C" w:rsidRPr="00B96CFC" w:rsidRDefault="0041391C" w:rsidP="0041391C">
      <w:pPr>
        <w:pStyle w:val="SECTIONHEADING"/>
      </w:pPr>
      <w:r w:rsidRPr="00B96CFC">
        <w:t>clark honors college</w:t>
      </w:r>
    </w:p>
    <w:p w14:paraId="3FAC6EAB" w14:textId="636CFA3F" w:rsidR="005F793B" w:rsidRPr="00B96CFC" w:rsidRDefault="005F793B" w:rsidP="00E17B32"/>
    <w:p w14:paraId="08F5F0D7" w14:textId="05A1D8A8" w:rsidR="0041391C" w:rsidRPr="00B96CFC" w:rsidRDefault="00666889" w:rsidP="0041391C">
      <w:pPr>
        <w:pStyle w:val="MediumGrid21"/>
      </w:pPr>
      <w:r>
        <w:t>New Course</w:t>
      </w:r>
      <w:r w:rsidR="0041391C" w:rsidRPr="00B96CFC">
        <w:t>(s)</w:t>
      </w:r>
    </w:p>
    <w:p w14:paraId="35F0D992" w14:textId="11898A14" w:rsidR="0041391C" w:rsidRPr="00B96CFC" w:rsidRDefault="0041391C" w:rsidP="0041391C">
      <w:pPr>
        <w:pStyle w:val="MediumGrid21"/>
      </w:pPr>
    </w:p>
    <w:p w14:paraId="06ACD3EC" w14:textId="034AD32C" w:rsidR="0041391C" w:rsidRPr="00380CEE" w:rsidRDefault="0041391C" w:rsidP="0041391C">
      <w:pPr>
        <w:rPr>
          <w:rFonts w:eastAsia="Times New Roman"/>
          <w:i/>
          <w:color w:val="000000"/>
        </w:rPr>
      </w:pPr>
      <w:r w:rsidRPr="0041391C">
        <w:rPr>
          <w:rFonts w:eastAsia="Times New Roman"/>
          <w:b/>
          <w:bCs/>
          <w:color w:val="000000"/>
        </w:rPr>
        <w:t>HC 241H: Fundamentals of Scientific Inquiry (4)</w:t>
      </w:r>
      <w:r w:rsidRPr="0041391C">
        <w:rPr>
          <w:rFonts w:eastAsia="Times New Roman"/>
          <w:color w:val="000000"/>
        </w:rPr>
        <w:t xml:space="preserve"> Introduction to critical inquiry in science fields such as chemistry, earth science, biology, mathematics, physics, engineering, neuroscience, biological anthropology, data science, and human physiology. In this writing-intensive course students will use disciplinary methodologies to develop skill</w:t>
      </w:r>
      <w:r w:rsidR="00380CEE">
        <w:rPr>
          <w:rFonts w:eastAsia="Times New Roman"/>
          <w:color w:val="000000"/>
        </w:rPr>
        <w:t>s in evidence-based argument.</w:t>
      </w:r>
      <w:r w:rsidR="00380CEE" w:rsidRPr="00380CEE">
        <w:rPr>
          <w:rFonts w:eastAsia="Times New Roman"/>
          <w:i/>
          <w:color w:val="000000"/>
        </w:rPr>
        <w:t xml:space="preserve"> </w:t>
      </w:r>
      <w:r w:rsidRPr="00380CEE">
        <w:rPr>
          <w:rFonts w:eastAsia="Times New Roman"/>
          <w:i/>
          <w:color w:val="000000"/>
        </w:rPr>
        <w:t xml:space="preserve">Request to satisfy Category III-Science </w:t>
      </w:r>
      <w:r w:rsidR="006A4EF3" w:rsidRPr="00380CEE">
        <w:rPr>
          <w:rFonts w:eastAsia="Times New Roman"/>
          <w:i/>
          <w:color w:val="000000"/>
        </w:rPr>
        <w:t>core</w:t>
      </w:r>
      <w:r w:rsidRPr="00380CEE">
        <w:rPr>
          <w:rFonts w:eastAsia="Times New Roman"/>
          <w:i/>
          <w:color w:val="000000"/>
        </w:rPr>
        <w:t xml:space="preserve">-education </w:t>
      </w:r>
      <w:r w:rsidR="006A4EF3" w:rsidRPr="00380CEE">
        <w:rPr>
          <w:rFonts w:eastAsia="Times New Roman"/>
          <w:i/>
          <w:color w:val="000000"/>
        </w:rPr>
        <w:t>area</w:t>
      </w:r>
      <w:r w:rsidR="006D15E4" w:rsidRPr="00380CEE">
        <w:rPr>
          <w:rFonts w:eastAsia="Times New Roman"/>
          <w:i/>
          <w:color w:val="000000"/>
        </w:rPr>
        <w:t>s of inquiry</w:t>
      </w:r>
      <w:r w:rsidR="006A4EF3" w:rsidRPr="00380CEE">
        <w:rPr>
          <w:rFonts w:eastAsia="Times New Roman"/>
          <w:i/>
          <w:color w:val="000000"/>
        </w:rPr>
        <w:t xml:space="preserve"> </w:t>
      </w:r>
      <w:r w:rsidRPr="00380CEE">
        <w:rPr>
          <w:rFonts w:eastAsia="Times New Roman"/>
          <w:i/>
          <w:color w:val="000000"/>
        </w:rPr>
        <w:t xml:space="preserve">requirement. </w:t>
      </w:r>
    </w:p>
    <w:p w14:paraId="6482DB09" w14:textId="492C52A0" w:rsidR="0041391C" w:rsidRPr="008A7B51" w:rsidRDefault="0041391C" w:rsidP="0041391C">
      <w:pPr>
        <w:pStyle w:val="Default"/>
        <w:rPr>
          <w:rFonts w:ascii="Times New Roman" w:hAnsi="Times New Roman" w:cs="Times New Roman"/>
          <w:sz w:val="24"/>
          <w:szCs w:val="24"/>
        </w:rPr>
      </w:pPr>
    </w:p>
    <w:p w14:paraId="1932B04D" w14:textId="77777777" w:rsidR="0041391C" w:rsidRPr="008A7B51" w:rsidRDefault="0041391C" w:rsidP="0041391C">
      <w:pPr>
        <w:rPr>
          <w:rFonts w:eastAsia="Times New Roman"/>
          <w:color w:val="000000"/>
        </w:rPr>
      </w:pPr>
      <w:r w:rsidRPr="0041391C">
        <w:rPr>
          <w:rFonts w:eastAsia="Times New Roman"/>
          <w:b/>
          <w:bCs/>
          <w:color w:val="000000"/>
        </w:rPr>
        <w:t>HC 277H: Thesis Orientation (2)</w:t>
      </w:r>
      <w:r w:rsidRPr="0041391C">
        <w:rPr>
          <w:rFonts w:eastAsia="Times New Roman"/>
          <w:color w:val="000000"/>
        </w:rPr>
        <w:t xml:space="preserve"> Introduction to the Clark Honors College thesis process; provides an overview of early steps and preparatory activities for the thesis.    </w:t>
      </w:r>
    </w:p>
    <w:p w14:paraId="446AAA67" w14:textId="1177796D" w:rsidR="0041391C" w:rsidRPr="008A7B51" w:rsidRDefault="0041391C" w:rsidP="0041391C">
      <w:pPr>
        <w:pStyle w:val="Default"/>
        <w:rPr>
          <w:rFonts w:ascii="Times New Roman" w:hAnsi="Times New Roman" w:cs="Times New Roman"/>
          <w:sz w:val="24"/>
          <w:szCs w:val="24"/>
        </w:rPr>
      </w:pPr>
    </w:p>
    <w:p w14:paraId="256AB6EC" w14:textId="77777777" w:rsidR="0041391C" w:rsidRPr="008A7B51" w:rsidRDefault="0041391C" w:rsidP="0041391C">
      <w:pPr>
        <w:rPr>
          <w:rFonts w:eastAsia="Times New Roman"/>
          <w:color w:val="000000"/>
        </w:rPr>
      </w:pPr>
      <w:r w:rsidRPr="0041391C">
        <w:rPr>
          <w:rFonts w:eastAsia="Times New Roman"/>
          <w:b/>
          <w:bCs/>
          <w:color w:val="000000"/>
        </w:rPr>
        <w:t>HC 301H: Research and Writing (4)</w:t>
      </w:r>
      <w:r w:rsidRPr="0041391C">
        <w:rPr>
          <w:rFonts w:eastAsia="Times New Roman"/>
          <w:color w:val="000000"/>
        </w:rPr>
        <w:t xml:space="preserve"> </w:t>
      </w:r>
      <w:proofErr w:type="gramStart"/>
      <w:r w:rsidRPr="0041391C">
        <w:rPr>
          <w:rFonts w:eastAsia="Times New Roman"/>
          <w:color w:val="000000"/>
        </w:rPr>
        <w:t>An</w:t>
      </w:r>
      <w:proofErr w:type="gramEnd"/>
      <w:r w:rsidRPr="0041391C">
        <w:rPr>
          <w:rFonts w:eastAsia="Times New Roman"/>
          <w:color w:val="000000"/>
        </w:rPr>
        <w:t xml:space="preserve"> introduction to research including development of research questions, methodology, analysis, and presentation of results. Prereq: HC 221H, HC 231H, HC 241H   </w:t>
      </w:r>
    </w:p>
    <w:p w14:paraId="2F7A1813" w14:textId="77777777" w:rsidR="0041391C" w:rsidRPr="008A7B51" w:rsidRDefault="0041391C" w:rsidP="0041391C">
      <w:pPr>
        <w:pStyle w:val="Default"/>
        <w:rPr>
          <w:rFonts w:ascii="Times New Roman" w:hAnsi="Times New Roman" w:cs="Times New Roman"/>
          <w:sz w:val="24"/>
          <w:szCs w:val="24"/>
        </w:rPr>
      </w:pPr>
    </w:p>
    <w:p w14:paraId="55B9E0E2" w14:textId="0213C587" w:rsidR="0041391C" w:rsidRPr="008A7B51" w:rsidRDefault="0041391C" w:rsidP="0041391C">
      <w:pPr>
        <w:pStyle w:val="MediumGrid21"/>
      </w:pPr>
      <w:r w:rsidRPr="008A7B51">
        <w:t>existing course(s)</w:t>
      </w:r>
    </w:p>
    <w:p w14:paraId="3D643592" w14:textId="77777777" w:rsidR="0041391C" w:rsidRPr="008A7B51" w:rsidRDefault="0041391C" w:rsidP="0041391C">
      <w:pPr>
        <w:rPr>
          <w:rFonts w:eastAsia="Times New Roman"/>
          <w:color w:val="000000"/>
        </w:rPr>
      </w:pPr>
    </w:p>
    <w:p w14:paraId="20F5DA56" w14:textId="5F1B8257" w:rsidR="0041391C" w:rsidRPr="008A7B51" w:rsidRDefault="0041391C" w:rsidP="0041391C">
      <w:pPr>
        <w:rPr>
          <w:rFonts w:eastAsia="Times New Roman"/>
          <w:color w:val="000000"/>
        </w:rPr>
      </w:pPr>
      <w:r w:rsidRPr="0041391C">
        <w:rPr>
          <w:rFonts w:eastAsia="Times New Roman"/>
          <w:color w:val="000000"/>
        </w:rPr>
        <w:t>HC 101H: Introduction to the Liberal Arts (4)</w:t>
      </w:r>
      <w:r w:rsidRPr="0041391C">
        <w:rPr>
          <w:rFonts w:eastAsia="Times New Roman"/>
          <w:color w:val="000000"/>
        </w:rPr>
        <w:br/>
        <w:t>(Curricular Revision)</w:t>
      </w:r>
      <w:r w:rsidRPr="0041391C">
        <w:rPr>
          <w:rFonts w:eastAsia="Times New Roman"/>
          <w:b/>
          <w:bCs/>
          <w:color w:val="000000"/>
        </w:rPr>
        <w:br/>
        <w:t>HC 101H: Introduction to the Liberal Arts (4)</w:t>
      </w:r>
      <w:r w:rsidRPr="0041391C">
        <w:rPr>
          <w:rFonts w:eastAsia="Times New Roman"/>
          <w:color w:val="000000"/>
        </w:rPr>
        <w:t xml:space="preserve"> This course will introduce students to the intellectual culture of liberal arts scholarship and provide a foundation in academic reading, analysis, and writing.    </w:t>
      </w:r>
    </w:p>
    <w:p w14:paraId="66C92FC1" w14:textId="30D41482" w:rsidR="0041391C" w:rsidRPr="008A7B51" w:rsidRDefault="0041391C" w:rsidP="00E17B32"/>
    <w:p w14:paraId="037356F0" w14:textId="1CDCF76D" w:rsidR="0041391C" w:rsidRPr="00E21769" w:rsidRDefault="0041391C" w:rsidP="0041391C">
      <w:pPr>
        <w:rPr>
          <w:rFonts w:eastAsia="Times New Roman"/>
          <w:i/>
          <w:color w:val="000000"/>
        </w:rPr>
      </w:pPr>
      <w:r w:rsidRPr="0041391C">
        <w:rPr>
          <w:rFonts w:eastAsia="Times New Roman"/>
          <w:color w:val="000000"/>
        </w:rPr>
        <w:t>HC 221H: Honors College Arts and Letters (4)</w:t>
      </w:r>
      <w:r w:rsidRPr="0041391C">
        <w:rPr>
          <w:rFonts w:eastAsia="Times New Roman"/>
          <w:color w:val="000000"/>
        </w:rPr>
        <w:br/>
        <w:t xml:space="preserve">(Title change, curricular </w:t>
      </w:r>
      <w:r w:rsidRPr="008A7B51">
        <w:rPr>
          <w:rFonts w:eastAsia="Times New Roman"/>
          <w:color w:val="000000"/>
        </w:rPr>
        <w:t>revision</w:t>
      </w:r>
      <w:r w:rsidRPr="0041391C">
        <w:rPr>
          <w:rFonts w:eastAsia="Times New Roman"/>
          <w:color w:val="000000"/>
        </w:rPr>
        <w:t>)</w:t>
      </w:r>
      <w:r w:rsidRPr="0041391C">
        <w:rPr>
          <w:rFonts w:eastAsia="Times New Roman"/>
          <w:color w:val="000000"/>
        </w:rPr>
        <w:br/>
      </w:r>
      <w:r w:rsidRPr="0041391C">
        <w:rPr>
          <w:rFonts w:eastAsia="Times New Roman"/>
          <w:b/>
          <w:bCs/>
          <w:color w:val="000000"/>
        </w:rPr>
        <w:t>HC 221H: Arts and Letters Inquiry (4)</w:t>
      </w:r>
      <w:r w:rsidRPr="0041391C">
        <w:rPr>
          <w:rFonts w:eastAsia="Times New Roman"/>
          <w:color w:val="000000"/>
        </w:rPr>
        <w:t xml:space="preserve"> Introduction to critical inquiry in Arts and Letters fields such as literature, philosophy, language, religion, and the visual and performing arts. In this writing-intensive course students will use disciplinary methodologies to develop skills in evidence-based argument. </w:t>
      </w:r>
      <w:r w:rsidRPr="0041391C">
        <w:rPr>
          <w:rFonts w:eastAsia="Times New Roman"/>
          <w:i/>
          <w:color w:val="000000"/>
        </w:rPr>
        <w:t xml:space="preserve">Request to satisfy Category I-Arts and Letters </w:t>
      </w:r>
      <w:r w:rsidR="006A4EF3">
        <w:rPr>
          <w:rFonts w:eastAsia="Times New Roman"/>
          <w:i/>
          <w:color w:val="000000"/>
        </w:rPr>
        <w:t>core</w:t>
      </w:r>
      <w:r w:rsidRPr="0041391C">
        <w:rPr>
          <w:rFonts w:eastAsia="Times New Roman"/>
          <w:i/>
          <w:color w:val="000000"/>
        </w:rPr>
        <w:t xml:space="preserve">-education </w:t>
      </w:r>
      <w:r w:rsidR="006A4EF3">
        <w:rPr>
          <w:rFonts w:eastAsia="Times New Roman"/>
          <w:i/>
          <w:color w:val="000000"/>
        </w:rPr>
        <w:t>area</w:t>
      </w:r>
      <w:r w:rsidR="006D15E4">
        <w:rPr>
          <w:rFonts w:eastAsia="Times New Roman"/>
          <w:color w:val="000000"/>
        </w:rPr>
        <w:t>s of inquiry</w:t>
      </w:r>
      <w:r w:rsidR="006A4EF3" w:rsidRPr="0041391C">
        <w:rPr>
          <w:rFonts w:eastAsia="Times New Roman"/>
          <w:i/>
          <w:color w:val="000000"/>
        </w:rPr>
        <w:t xml:space="preserve"> </w:t>
      </w:r>
      <w:r w:rsidRPr="0041391C">
        <w:rPr>
          <w:rFonts w:eastAsia="Times New Roman"/>
          <w:i/>
          <w:color w:val="000000"/>
        </w:rPr>
        <w:t xml:space="preserve">requirement. </w:t>
      </w:r>
    </w:p>
    <w:p w14:paraId="24EA0B23" w14:textId="56B2F4F3" w:rsidR="0041391C" w:rsidRPr="00E21769" w:rsidRDefault="0041391C" w:rsidP="0041391C">
      <w:pPr>
        <w:rPr>
          <w:rFonts w:eastAsia="Times New Roman"/>
          <w:i/>
          <w:color w:val="000000"/>
        </w:rPr>
      </w:pPr>
    </w:p>
    <w:p w14:paraId="03AF22B4" w14:textId="0313C633" w:rsidR="00E21769" w:rsidRPr="00E21769" w:rsidRDefault="00E21769" w:rsidP="00E21769">
      <w:pPr>
        <w:rPr>
          <w:rFonts w:eastAsia="Times New Roman"/>
          <w:color w:val="000000"/>
        </w:rPr>
      </w:pPr>
      <w:r w:rsidRPr="00E21769">
        <w:rPr>
          <w:rFonts w:eastAsia="Times New Roman"/>
          <w:color w:val="000000"/>
        </w:rPr>
        <w:t>HC 23</w:t>
      </w:r>
      <w:r w:rsidR="00E67BC7">
        <w:rPr>
          <w:rFonts w:eastAsia="Times New Roman"/>
          <w:color w:val="000000"/>
        </w:rPr>
        <w:t xml:space="preserve">1H: </w:t>
      </w:r>
      <w:r w:rsidRPr="00E21769">
        <w:rPr>
          <w:rFonts w:eastAsia="Times New Roman"/>
          <w:color w:val="000000"/>
        </w:rPr>
        <w:t>Honors College Social Science (4)</w:t>
      </w:r>
      <w:r w:rsidRPr="00E21769">
        <w:rPr>
          <w:rFonts w:eastAsia="Times New Roman"/>
          <w:color w:val="000000"/>
        </w:rPr>
        <w:br/>
        <w:t>(Title change, curricular revision)</w:t>
      </w:r>
      <w:r w:rsidRPr="00E21769">
        <w:rPr>
          <w:rFonts w:eastAsia="Times New Roman"/>
          <w:color w:val="000000"/>
        </w:rPr>
        <w:br/>
      </w:r>
      <w:r w:rsidRPr="00E21769">
        <w:rPr>
          <w:rFonts w:eastAsia="Times New Roman"/>
          <w:b/>
          <w:bCs/>
          <w:color w:val="000000"/>
        </w:rPr>
        <w:t xml:space="preserve">HC 231H: </w:t>
      </w:r>
      <w:r w:rsidR="00FE5F21">
        <w:rPr>
          <w:rFonts w:eastAsia="Times New Roman"/>
          <w:b/>
          <w:bCs/>
          <w:color w:val="000000"/>
        </w:rPr>
        <w:t xml:space="preserve">Social Science </w:t>
      </w:r>
      <w:r w:rsidRPr="00E21769">
        <w:rPr>
          <w:rFonts w:eastAsia="Times New Roman"/>
          <w:b/>
          <w:bCs/>
          <w:color w:val="000000"/>
        </w:rPr>
        <w:t>Inquiry (4)</w:t>
      </w:r>
      <w:r w:rsidRPr="00E21769">
        <w:rPr>
          <w:rFonts w:eastAsia="Times New Roman"/>
          <w:color w:val="000000"/>
        </w:rPr>
        <w:t xml:space="preserve"> Introduction to critical inquiry in Social Science fields such as history, economics, anthropology, sociology, political science, law, business, geography, communication, and education. In this writing-intensive course students will use disciplinary methodologies to develop skill</w:t>
      </w:r>
      <w:r>
        <w:rPr>
          <w:rFonts w:eastAsia="Times New Roman"/>
          <w:color w:val="000000"/>
        </w:rPr>
        <w:t xml:space="preserve">s in evidence-based argument. </w:t>
      </w:r>
      <w:r w:rsidRPr="00E21769">
        <w:rPr>
          <w:rFonts w:eastAsia="Times New Roman"/>
          <w:i/>
          <w:color w:val="000000"/>
        </w:rPr>
        <w:t xml:space="preserve">Request to satisfy Category II-Social Science </w:t>
      </w:r>
      <w:r w:rsidR="006A4EF3">
        <w:rPr>
          <w:rFonts w:eastAsia="Times New Roman"/>
          <w:i/>
          <w:color w:val="000000"/>
        </w:rPr>
        <w:t>core</w:t>
      </w:r>
      <w:r w:rsidRPr="00E21769">
        <w:rPr>
          <w:rFonts w:eastAsia="Times New Roman"/>
          <w:i/>
          <w:color w:val="000000"/>
        </w:rPr>
        <w:t xml:space="preserve">-education </w:t>
      </w:r>
      <w:r w:rsidR="006A4EF3">
        <w:rPr>
          <w:rFonts w:eastAsia="Times New Roman"/>
          <w:i/>
          <w:color w:val="000000"/>
        </w:rPr>
        <w:t>area</w:t>
      </w:r>
      <w:r w:rsidR="006D15E4">
        <w:rPr>
          <w:rFonts w:eastAsia="Times New Roman"/>
          <w:color w:val="000000"/>
        </w:rPr>
        <w:t>s of inquiry</w:t>
      </w:r>
      <w:r w:rsidR="006A4EF3" w:rsidRPr="00E21769">
        <w:rPr>
          <w:rFonts w:eastAsia="Times New Roman"/>
          <w:i/>
          <w:color w:val="000000"/>
        </w:rPr>
        <w:t xml:space="preserve"> </w:t>
      </w:r>
      <w:r w:rsidRPr="00E21769">
        <w:rPr>
          <w:rFonts w:eastAsia="Times New Roman"/>
          <w:i/>
          <w:color w:val="000000"/>
        </w:rPr>
        <w:t xml:space="preserve">requirement. </w:t>
      </w:r>
    </w:p>
    <w:p w14:paraId="532399BD" w14:textId="11675B95" w:rsidR="0041391C" w:rsidRDefault="0041391C" w:rsidP="00E17B32"/>
    <w:p w14:paraId="3C434E8D" w14:textId="77777777" w:rsidR="00C907AC" w:rsidRPr="008A7B51" w:rsidRDefault="00C907AC" w:rsidP="00E17B32"/>
    <w:p w14:paraId="62E584BE" w14:textId="77F4D6CD" w:rsidR="00E17B32" w:rsidRPr="00B96CFC" w:rsidRDefault="00E17B32" w:rsidP="006C5417">
      <w:pPr>
        <w:keepLines/>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outlineLvl w:val="0"/>
        <w:rPr>
          <w:b/>
          <w:smallCaps/>
          <w:sz w:val="44"/>
          <w:szCs w:val="44"/>
        </w:rPr>
      </w:pPr>
      <w:r w:rsidRPr="00B96CFC">
        <w:rPr>
          <w:b/>
          <w:smallCaps/>
          <w:sz w:val="44"/>
          <w:szCs w:val="44"/>
        </w:rPr>
        <w:t>PROFESSIONAL SCHOOLS AND COLLEGES</w:t>
      </w:r>
    </w:p>
    <w:p w14:paraId="1F3C8BC3" w14:textId="620252A1" w:rsidR="00EB5370" w:rsidRPr="00B96CFC" w:rsidRDefault="00EB5370" w:rsidP="00EB5370">
      <w:pPr>
        <w:rPr>
          <w:i/>
        </w:rPr>
      </w:pPr>
    </w:p>
    <w:p w14:paraId="0E28D869" w14:textId="77777777" w:rsidR="005F793B" w:rsidRPr="00B96CFC" w:rsidRDefault="005F793B" w:rsidP="00EB5370">
      <w:pPr>
        <w:rPr>
          <w:i/>
        </w:rPr>
      </w:pPr>
    </w:p>
    <w:p w14:paraId="70CA6CF6" w14:textId="77777777" w:rsidR="00EB5370" w:rsidRPr="00B96CFC" w:rsidRDefault="00EB5370" w:rsidP="00EB5370">
      <w:pPr>
        <w:pStyle w:val="Heading2"/>
        <w:rPr>
          <w:sz w:val="36"/>
        </w:rPr>
      </w:pPr>
      <w:bookmarkStart w:id="6" w:name="LCB"/>
      <w:bookmarkEnd w:id="6"/>
      <w:r w:rsidRPr="00B96CFC">
        <w:rPr>
          <w:sz w:val="36"/>
        </w:rPr>
        <w:t>Charles H. Lundquist College of Business</w:t>
      </w:r>
    </w:p>
    <w:p w14:paraId="20C31141" w14:textId="48F4FDDE" w:rsidR="00EB5370" w:rsidRPr="00B96CFC" w:rsidRDefault="00EB5370" w:rsidP="00EB5370"/>
    <w:p w14:paraId="3E4D542B" w14:textId="77777777" w:rsidR="008B4208" w:rsidRPr="00B96CFC" w:rsidRDefault="008B4208" w:rsidP="00EB5370"/>
    <w:p w14:paraId="07B45BF8" w14:textId="77777777" w:rsidR="00C56556" w:rsidRPr="00B96CFC" w:rsidRDefault="00C56556" w:rsidP="00C56556">
      <w:pPr>
        <w:pStyle w:val="SECTIONHEADING"/>
      </w:pPr>
      <w:r w:rsidRPr="00B96CFC">
        <w:t>operations and business analytics</w:t>
      </w:r>
    </w:p>
    <w:p w14:paraId="7FD4B216" w14:textId="77777777" w:rsidR="00B24B78" w:rsidRPr="00B96CFC" w:rsidRDefault="00B24B78" w:rsidP="00B24B78">
      <w:pPr>
        <w:widowControl w:val="0"/>
        <w:autoSpaceDE w:val="0"/>
        <w:autoSpaceDN w:val="0"/>
        <w:adjustRightInd w:val="0"/>
      </w:pPr>
    </w:p>
    <w:p w14:paraId="1DC0E7A9" w14:textId="72F40292" w:rsidR="00B24B78" w:rsidRPr="00B96CFC" w:rsidRDefault="00C56556" w:rsidP="00B24B78">
      <w:pPr>
        <w:pStyle w:val="MediumGrid21"/>
      </w:pPr>
      <w:r w:rsidRPr="00B96CFC">
        <w:t>New Course</w:t>
      </w:r>
      <w:r w:rsidR="00B24B78" w:rsidRPr="00B96CFC">
        <w:t>(s)</w:t>
      </w:r>
    </w:p>
    <w:p w14:paraId="0B006B38" w14:textId="72638415" w:rsidR="00E36AC3" w:rsidRPr="00B96CFC" w:rsidRDefault="00E36AC3" w:rsidP="00E36AC3">
      <w:pPr>
        <w:pStyle w:val="Default"/>
        <w:rPr>
          <w:rFonts w:ascii="Times New Roman" w:hAnsi="Times New Roman" w:cs="Times New Roman"/>
        </w:rPr>
      </w:pPr>
    </w:p>
    <w:p w14:paraId="66A81129" w14:textId="2ABCAA66" w:rsidR="00E36AC3" w:rsidRPr="008A7B51" w:rsidRDefault="00E36AC3" w:rsidP="00E36AC3">
      <w:pPr>
        <w:rPr>
          <w:rFonts w:eastAsia="Times New Roman"/>
          <w:color w:val="000000"/>
        </w:rPr>
      </w:pPr>
      <w:r w:rsidRPr="008A7B51">
        <w:rPr>
          <w:rFonts w:eastAsia="Times New Roman"/>
          <w:color w:val="000000"/>
        </w:rPr>
        <w:t>OBA 311</w:t>
      </w:r>
      <w:r w:rsidR="00543597" w:rsidRPr="008A7B51">
        <w:rPr>
          <w:rFonts w:eastAsia="Times New Roman"/>
          <w:color w:val="000000"/>
        </w:rPr>
        <w:t>: Business Analytics I (4)</w:t>
      </w:r>
      <w:r w:rsidR="00543597" w:rsidRPr="008A7B51">
        <w:rPr>
          <w:rFonts w:eastAsia="Times New Roman"/>
          <w:color w:val="000000"/>
        </w:rPr>
        <w:br/>
        <w:t>(pre</w:t>
      </w:r>
      <w:r w:rsidRPr="008A7B51">
        <w:rPr>
          <w:rFonts w:eastAsia="Times New Roman"/>
          <w:color w:val="000000"/>
        </w:rPr>
        <w:t>req change)</w:t>
      </w:r>
      <w:r w:rsidRPr="008A7B51">
        <w:rPr>
          <w:rFonts w:eastAsia="Times New Roman"/>
          <w:color w:val="000000"/>
        </w:rPr>
        <w:br/>
      </w:r>
      <w:r w:rsidRPr="008A7B51">
        <w:rPr>
          <w:rFonts w:eastAsia="Times New Roman"/>
          <w:b/>
          <w:bCs/>
          <w:color w:val="000000"/>
        </w:rPr>
        <w:t xml:space="preserve">OBA 311: Business Analytics I (4) </w:t>
      </w:r>
      <w:r w:rsidRPr="008A7B51">
        <w:rPr>
          <w:rFonts w:eastAsia="Times New Roman"/>
          <w:color w:val="000000"/>
        </w:rPr>
        <w:t xml:space="preserve">Explores standard protocols for describing and modeling business information and processes; techniques for designing management information systems; criteria for analyzing firms' implementations of information technology. Students cannot receive credit for both OBA 311 and OBA 311H. Sophomore standing required. Prereq: C- or better in BA 101, BA 240, EC 201, MATH 241, MATH 243.   </w:t>
      </w:r>
    </w:p>
    <w:p w14:paraId="6ECF176E" w14:textId="51235FB4" w:rsidR="00E36AC3" w:rsidRPr="008A7B51" w:rsidRDefault="00E36AC3" w:rsidP="00E36AC3">
      <w:pPr>
        <w:pStyle w:val="Default"/>
        <w:rPr>
          <w:rFonts w:ascii="Times New Roman" w:hAnsi="Times New Roman" w:cs="Times New Roman"/>
          <w:sz w:val="24"/>
          <w:szCs w:val="24"/>
        </w:rPr>
      </w:pPr>
    </w:p>
    <w:p w14:paraId="37C0CD5D" w14:textId="77777777" w:rsidR="00E36AC3" w:rsidRPr="008A7B51" w:rsidRDefault="00E36AC3" w:rsidP="00E36AC3">
      <w:pPr>
        <w:rPr>
          <w:rFonts w:eastAsia="Times New Roman"/>
          <w:color w:val="000000"/>
        </w:rPr>
      </w:pPr>
      <w:r w:rsidRPr="008A7B51">
        <w:rPr>
          <w:rFonts w:eastAsia="Times New Roman"/>
          <w:b/>
          <w:bCs/>
          <w:color w:val="000000"/>
        </w:rPr>
        <w:t>OBA 311H: Business Analytics I (4)</w:t>
      </w:r>
      <w:r w:rsidRPr="008A7B51">
        <w:rPr>
          <w:rFonts w:eastAsia="Times New Roman"/>
          <w:color w:val="000000"/>
        </w:rPr>
        <w:t xml:space="preserve"> Explores standard protocols for describing and modeling business information and processes; techniques for designing management information systems; criteria for analyzing firms' implementations of information technology. Students cannot receive credit for both OBA 311 and OBA 311H. Sophomore standing required. Prereq: C- or better in BA 101, BA 240, EC 201, MATH 241, MATH 243. Open only to students in the LCB honors program.   </w:t>
      </w:r>
    </w:p>
    <w:p w14:paraId="551B5614" w14:textId="25AC0DAD" w:rsidR="00E36AC3" w:rsidRPr="008A7B51" w:rsidRDefault="00E36AC3" w:rsidP="00E36AC3">
      <w:pPr>
        <w:pStyle w:val="Default"/>
        <w:rPr>
          <w:rFonts w:ascii="Times New Roman" w:hAnsi="Times New Roman" w:cs="Times New Roman"/>
          <w:sz w:val="24"/>
          <w:szCs w:val="24"/>
        </w:rPr>
      </w:pPr>
    </w:p>
    <w:p w14:paraId="7BB6284F" w14:textId="77777777" w:rsidR="00E36AC3" w:rsidRPr="008A7B51" w:rsidRDefault="00E36AC3" w:rsidP="00E36AC3">
      <w:pPr>
        <w:rPr>
          <w:rFonts w:eastAsia="Times New Roman"/>
          <w:color w:val="000000"/>
        </w:rPr>
      </w:pPr>
      <w:r w:rsidRPr="008A7B51">
        <w:rPr>
          <w:rFonts w:eastAsia="Times New Roman"/>
          <w:b/>
          <w:bCs/>
          <w:color w:val="000000"/>
        </w:rPr>
        <w:t>OBA 312: Business Analytics II (4)</w:t>
      </w:r>
      <w:r w:rsidRPr="008A7B51">
        <w:rPr>
          <w:rFonts w:eastAsia="Times New Roman"/>
          <w:color w:val="000000"/>
        </w:rPr>
        <w:t xml:space="preserve"> Computer-aided business applications of hypothesis testing, simple linear regression. Introduction to multiple regression and nonparametric techniques. Blocked and completely randomized one- and two-factor experimental designs. Students cannot receive credit for both OBA 312 and OBA 312H. Sophomore standing required. Prereq: C- or better in BA 101, BA 240, EC 201, MATH 241, MATH 243, OBA 311.   </w:t>
      </w:r>
    </w:p>
    <w:p w14:paraId="549573FF" w14:textId="78C63E5A" w:rsidR="00E36AC3" w:rsidRPr="008A7B51" w:rsidRDefault="00E36AC3" w:rsidP="00E36AC3">
      <w:pPr>
        <w:pStyle w:val="Default"/>
        <w:rPr>
          <w:rFonts w:ascii="Times New Roman" w:hAnsi="Times New Roman" w:cs="Times New Roman"/>
          <w:sz w:val="24"/>
          <w:szCs w:val="24"/>
        </w:rPr>
      </w:pPr>
    </w:p>
    <w:p w14:paraId="1F4A0605" w14:textId="77777777" w:rsidR="00E67BC7" w:rsidRDefault="00E36AC3" w:rsidP="00E36AC3">
      <w:pPr>
        <w:rPr>
          <w:rFonts w:eastAsia="Times New Roman"/>
          <w:color w:val="000000"/>
        </w:rPr>
      </w:pPr>
      <w:r w:rsidRPr="008A7B51">
        <w:rPr>
          <w:rFonts w:eastAsia="Times New Roman"/>
          <w:b/>
          <w:bCs/>
          <w:color w:val="000000"/>
        </w:rPr>
        <w:t>OBA 312H: Business Analytics II (4)</w:t>
      </w:r>
      <w:r w:rsidRPr="008A7B51">
        <w:rPr>
          <w:rFonts w:eastAsia="Times New Roman"/>
          <w:color w:val="000000"/>
        </w:rPr>
        <w:t xml:space="preserve"> Computer-aided business applications of hypothesis testing, simple linear regression. Introduction to multiple regression and nonparametric techniques. Blocked and completely randomized one- and two-factor experimental designs. Students cannot receive credit for both OBA 312 and OBA 312H. Prereq: Open only to students in the LCB honors program. C‐ or better in BA 101, BA 240, EC 201, MATH 241, and MATH 243.  </w:t>
      </w:r>
    </w:p>
    <w:p w14:paraId="211A04B8" w14:textId="77777777" w:rsidR="00E67BC7" w:rsidRDefault="00E67BC7" w:rsidP="00E36AC3">
      <w:pPr>
        <w:rPr>
          <w:rFonts w:eastAsia="Times New Roman"/>
          <w:color w:val="000000"/>
        </w:rPr>
      </w:pPr>
    </w:p>
    <w:p w14:paraId="4FA76463" w14:textId="77777777" w:rsidR="0055243A" w:rsidRDefault="0055243A" w:rsidP="00E67BC7">
      <w:pPr>
        <w:pStyle w:val="MediumGrid21"/>
      </w:pPr>
    </w:p>
    <w:p w14:paraId="3656254A" w14:textId="77777777" w:rsidR="0055243A" w:rsidRDefault="0055243A" w:rsidP="00E67BC7">
      <w:pPr>
        <w:pStyle w:val="MediumGrid21"/>
      </w:pPr>
    </w:p>
    <w:p w14:paraId="0A5DC5F3" w14:textId="77777777" w:rsidR="0055243A" w:rsidRDefault="0055243A" w:rsidP="00E67BC7">
      <w:pPr>
        <w:pStyle w:val="MediumGrid21"/>
      </w:pPr>
    </w:p>
    <w:p w14:paraId="4BE2EB15" w14:textId="39A1AC5A" w:rsidR="00E67BC7" w:rsidRPr="00B96CFC" w:rsidRDefault="00E67BC7" w:rsidP="00E67BC7">
      <w:pPr>
        <w:pStyle w:val="MediumGrid21"/>
      </w:pPr>
      <w:r w:rsidRPr="00B96CFC">
        <w:t>existing course(s)</w:t>
      </w:r>
    </w:p>
    <w:p w14:paraId="6852F69B" w14:textId="7F8A9AC0" w:rsidR="00E36AC3" w:rsidRPr="008A7B51" w:rsidRDefault="00E36AC3" w:rsidP="00E36AC3">
      <w:pPr>
        <w:pStyle w:val="Default"/>
        <w:rPr>
          <w:rFonts w:ascii="Times New Roman" w:hAnsi="Times New Roman" w:cs="Times New Roman"/>
          <w:sz w:val="24"/>
          <w:szCs w:val="24"/>
        </w:rPr>
      </w:pPr>
    </w:p>
    <w:p w14:paraId="05A2BA1D" w14:textId="34289F09" w:rsidR="00E36AC3" w:rsidRDefault="00E36AC3" w:rsidP="00E36AC3">
      <w:pPr>
        <w:rPr>
          <w:rFonts w:eastAsia="Times New Roman"/>
          <w:color w:val="000000"/>
        </w:rPr>
      </w:pPr>
      <w:r w:rsidRPr="008A7B51">
        <w:rPr>
          <w:rFonts w:eastAsia="Times New Roman"/>
          <w:color w:val="000000"/>
        </w:rPr>
        <w:t>OBA 335: Operations Management (4</w:t>
      </w:r>
      <w:proofErr w:type="gramStart"/>
      <w:r w:rsidRPr="008A7B51">
        <w:rPr>
          <w:rFonts w:eastAsia="Times New Roman"/>
          <w:color w:val="000000"/>
        </w:rPr>
        <w:t>)</w:t>
      </w:r>
      <w:proofErr w:type="gramEnd"/>
      <w:r w:rsidRPr="008A7B51">
        <w:rPr>
          <w:rFonts w:eastAsia="Times New Roman"/>
          <w:color w:val="000000"/>
        </w:rPr>
        <w:br/>
        <w:t>(prereq change)</w:t>
      </w:r>
      <w:r w:rsidRPr="008A7B51">
        <w:rPr>
          <w:rFonts w:eastAsia="Times New Roman"/>
          <w:color w:val="000000"/>
        </w:rPr>
        <w:br/>
      </w:r>
      <w:r w:rsidRPr="008A7B51">
        <w:rPr>
          <w:rFonts w:eastAsia="Times New Roman"/>
          <w:b/>
          <w:bCs/>
          <w:color w:val="000000"/>
        </w:rPr>
        <w:t>OBA 335: Operations Management (4)</w:t>
      </w:r>
      <w:r w:rsidRPr="008A7B51">
        <w:rPr>
          <w:rFonts w:eastAsia="Times New Roman"/>
          <w:color w:val="000000"/>
        </w:rPr>
        <w:t xml:space="preserve"> Concepts and applications of operations management. Use of information technology in operations. Topics include forecasting, quality, </w:t>
      </w:r>
      <w:proofErr w:type="gramStart"/>
      <w:r w:rsidRPr="008A7B51">
        <w:rPr>
          <w:rFonts w:eastAsia="Times New Roman"/>
          <w:color w:val="000000"/>
        </w:rPr>
        <w:t>supply</w:t>
      </w:r>
      <w:proofErr w:type="gramEnd"/>
      <w:r w:rsidRPr="008A7B51">
        <w:rPr>
          <w:rFonts w:eastAsia="Times New Roman"/>
          <w:color w:val="000000"/>
        </w:rPr>
        <w:t xml:space="preserve"> chain management, information systems in operations management, and planning and scheduling. Students cannot receive credit for both OBA 335 and OBA 335H. Sophomore standing required. Prereq: C- or better in BA 101, BA 240, EC 201, MATH 241, MATH 243.</w:t>
      </w:r>
    </w:p>
    <w:p w14:paraId="1569D8BD" w14:textId="77777777" w:rsidR="0055243A" w:rsidRPr="008A7B51" w:rsidRDefault="0055243A" w:rsidP="00E36AC3">
      <w:pPr>
        <w:rPr>
          <w:rFonts w:eastAsia="Times New Roman"/>
          <w:color w:val="000000"/>
        </w:rPr>
      </w:pPr>
    </w:p>
    <w:p w14:paraId="035FC73E" w14:textId="77777777" w:rsidR="00E36AC3" w:rsidRPr="00B96CFC" w:rsidRDefault="00E36AC3" w:rsidP="00E36AC3">
      <w:pPr>
        <w:pStyle w:val="Default"/>
        <w:rPr>
          <w:rFonts w:ascii="Times New Roman" w:hAnsi="Times New Roman" w:cs="Times New Roman"/>
        </w:rPr>
      </w:pPr>
    </w:p>
    <w:p w14:paraId="425E83FA" w14:textId="0253B4E1" w:rsidR="00C56556" w:rsidRPr="00B96CFC" w:rsidRDefault="00C56556" w:rsidP="00C56556">
      <w:pPr>
        <w:pStyle w:val="SECTIONHEADING"/>
      </w:pPr>
      <w:r w:rsidRPr="00B96CFC">
        <w:t>sports business</w:t>
      </w:r>
    </w:p>
    <w:p w14:paraId="5BEDA19F" w14:textId="77777777" w:rsidR="00C56556" w:rsidRPr="00B96CFC" w:rsidRDefault="00C56556" w:rsidP="00C56556">
      <w:pPr>
        <w:pStyle w:val="MediumGrid21"/>
      </w:pPr>
    </w:p>
    <w:p w14:paraId="14309C90" w14:textId="46418DE7" w:rsidR="00C56556" w:rsidRPr="00B96CFC" w:rsidRDefault="00C56556" w:rsidP="00C56556">
      <w:pPr>
        <w:pStyle w:val="MediumGrid21"/>
      </w:pPr>
      <w:r w:rsidRPr="00B96CFC">
        <w:t>New Course(s)</w:t>
      </w:r>
    </w:p>
    <w:p w14:paraId="61848099" w14:textId="77777777" w:rsidR="00C56556" w:rsidRPr="00B96CFC" w:rsidRDefault="00C56556" w:rsidP="00E36AC3">
      <w:pPr>
        <w:rPr>
          <w:rFonts w:eastAsia="Times New Roman"/>
          <w:b/>
          <w:bCs/>
          <w:color w:val="000000"/>
          <w:sz w:val="22"/>
          <w:szCs w:val="22"/>
        </w:rPr>
      </w:pPr>
    </w:p>
    <w:p w14:paraId="75DF43C7" w14:textId="5C252B71" w:rsidR="00E36AC3" w:rsidRPr="0034789C" w:rsidRDefault="00E36AC3" w:rsidP="00E36AC3">
      <w:pPr>
        <w:rPr>
          <w:rFonts w:eastAsia="Times New Roman"/>
          <w:i/>
          <w:color w:val="000000"/>
        </w:rPr>
      </w:pPr>
      <w:r w:rsidRPr="008A7B51">
        <w:rPr>
          <w:rFonts w:eastAsia="Times New Roman"/>
          <w:b/>
          <w:bCs/>
          <w:color w:val="000000"/>
        </w:rPr>
        <w:t>SBUS 250: Sports Business and Society (4)</w:t>
      </w:r>
      <w:r w:rsidRPr="008A7B51">
        <w:rPr>
          <w:rFonts w:eastAsia="Times New Roman"/>
          <w:color w:val="000000"/>
        </w:rPr>
        <w:t xml:space="preserve"> </w:t>
      </w:r>
      <w:proofErr w:type="gramStart"/>
      <w:r w:rsidRPr="008A7B51">
        <w:rPr>
          <w:rFonts w:eastAsia="Times New Roman"/>
          <w:color w:val="000000"/>
        </w:rPr>
        <w:t>This</w:t>
      </w:r>
      <w:proofErr w:type="gramEnd"/>
      <w:r w:rsidRPr="008A7B51">
        <w:rPr>
          <w:rFonts w:eastAsia="Times New Roman"/>
          <w:color w:val="000000"/>
        </w:rPr>
        <w:t xml:space="preserve"> course provides an interdisciplinary treatment of the intersection of sports business and society. It reviews the broader sociology of sport and the critical role sport has played on issues of gender and race both domestically and globally. Prereq: BA 101 Request to satisfy Category II-Social Science </w:t>
      </w:r>
      <w:r w:rsidR="006A4EF3">
        <w:rPr>
          <w:rFonts w:eastAsia="Times New Roman"/>
          <w:color w:val="000000"/>
        </w:rPr>
        <w:t>core</w:t>
      </w:r>
      <w:r w:rsidRPr="008A7B51">
        <w:rPr>
          <w:rFonts w:eastAsia="Times New Roman"/>
          <w:color w:val="000000"/>
        </w:rPr>
        <w:t xml:space="preserve">-education </w:t>
      </w:r>
      <w:r w:rsidR="006A4EF3">
        <w:rPr>
          <w:rFonts w:eastAsia="Times New Roman"/>
          <w:color w:val="000000"/>
        </w:rPr>
        <w:t>area</w:t>
      </w:r>
      <w:r w:rsidR="006D15E4">
        <w:rPr>
          <w:rFonts w:eastAsia="Times New Roman"/>
          <w:color w:val="000000"/>
        </w:rPr>
        <w:t>s of inquiry</w:t>
      </w:r>
      <w:r w:rsidR="006A4EF3" w:rsidRPr="008A7B51">
        <w:rPr>
          <w:rFonts w:eastAsia="Times New Roman"/>
          <w:color w:val="000000"/>
        </w:rPr>
        <w:t xml:space="preserve"> </w:t>
      </w:r>
      <w:r w:rsidRPr="008A7B51">
        <w:rPr>
          <w:rFonts w:eastAsia="Times New Roman"/>
          <w:color w:val="000000"/>
        </w:rPr>
        <w:t xml:space="preserve">requirement. </w:t>
      </w:r>
      <w:r w:rsidRPr="0034789C">
        <w:rPr>
          <w:rFonts w:eastAsia="Times New Roman"/>
          <w:i/>
          <w:color w:val="000000"/>
        </w:rPr>
        <w:t xml:space="preserve">Request to satisfy Global Perspectives </w:t>
      </w:r>
      <w:r w:rsidR="006A4EF3" w:rsidRPr="0034789C">
        <w:rPr>
          <w:rFonts w:eastAsia="Times New Roman"/>
          <w:i/>
          <w:color w:val="000000"/>
        </w:rPr>
        <w:t xml:space="preserve">cultural literacy </w:t>
      </w:r>
      <w:r w:rsidRPr="0034789C">
        <w:rPr>
          <w:rFonts w:eastAsia="Times New Roman"/>
          <w:i/>
          <w:color w:val="000000"/>
        </w:rPr>
        <w:t>requirement.</w:t>
      </w:r>
    </w:p>
    <w:p w14:paraId="0C840701" w14:textId="77777777" w:rsidR="00B24B78" w:rsidRPr="008A7B51" w:rsidRDefault="00B24B78" w:rsidP="00B24B78"/>
    <w:p w14:paraId="5279A860" w14:textId="2D571E16" w:rsidR="00C56556" w:rsidRPr="00B96CFC" w:rsidRDefault="00C56556" w:rsidP="00C56556">
      <w:pPr>
        <w:pStyle w:val="Default"/>
        <w:rPr>
          <w:rFonts w:ascii="Times New Roman" w:hAnsi="Times New Roman" w:cs="Times New Roman"/>
        </w:rPr>
      </w:pPr>
    </w:p>
    <w:p w14:paraId="15D07B55" w14:textId="0A35708C" w:rsidR="00C56556" w:rsidRPr="00B96CFC" w:rsidRDefault="00C56556" w:rsidP="00C56556">
      <w:pPr>
        <w:pStyle w:val="SECTIONHEADING"/>
      </w:pPr>
      <w:r w:rsidRPr="00B96CFC">
        <w:t>accounting</w:t>
      </w:r>
    </w:p>
    <w:p w14:paraId="022A0A90" w14:textId="77777777" w:rsidR="00C56556" w:rsidRPr="00B96CFC" w:rsidRDefault="00C56556" w:rsidP="00C56556">
      <w:pPr>
        <w:pStyle w:val="Default"/>
        <w:rPr>
          <w:rFonts w:ascii="Times New Roman" w:hAnsi="Times New Roman" w:cs="Times New Roman"/>
        </w:rPr>
      </w:pPr>
    </w:p>
    <w:p w14:paraId="0424DD0B" w14:textId="77777777" w:rsidR="00666889" w:rsidRPr="00B96CFC" w:rsidRDefault="00666889" w:rsidP="00666889">
      <w:pPr>
        <w:pStyle w:val="MediumGrid21"/>
      </w:pPr>
      <w:r w:rsidRPr="00B96CFC">
        <w:t>existing course(s)</w:t>
      </w:r>
    </w:p>
    <w:p w14:paraId="5D16F7EF" w14:textId="0681E6FF" w:rsidR="00E36AC3" w:rsidRPr="00B96CFC" w:rsidRDefault="00E36AC3" w:rsidP="00E36AC3">
      <w:pPr>
        <w:pStyle w:val="Default"/>
        <w:rPr>
          <w:rFonts w:ascii="Times New Roman" w:hAnsi="Times New Roman" w:cs="Times New Roman"/>
        </w:rPr>
      </w:pPr>
    </w:p>
    <w:p w14:paraId="422CD562" w14:textId="04C598C3" w:rsidR="00E36AC3" w:rsidRPr="008A7B51" w:rsidRDefault="00E36AC3" w:rsidP="00E36AC3">
      <w:pPr>
        <w:pStyle w:val="Default"/>
        <w:rPr>
          <w:rFonts w:ascii="Times New Roman" w:hAnsi="Times New Roman" w:cs="Times New Roman"/>
          <w:sz w:val="24"/>
          <w:szCs w:val="24"/>
        </w:rPr>
      </w:pPr>
      <w:r w:rsidRPr="008A7B51">
        <w:rPr>
          <w:rFonts w:ascii="Times New Roman" w:hAnsi="Times New Roman" w:cs="Times New Roman"/>
          <w:sz w:val="24"/>
          <w:szCs w:val="24"/>
        </w:rPr>
        <w:t xml:space="preserve">ACTG 350: Intermediate Accounting I (4) </w:t>
      </w:r>
    </w:p>
    <w:p w14:paraId="4D02EA24" w14:textId="13C90D0A" w:rsidR="00E36AC3" w:rsidRPr="008A7B51" w:rsidRDefault="00E36AC3" w:rsidP="00E36AC3">
      <w:pPr>
        <w:pStyle w:val="Default"/>
        <w:rPr>
          <w:rFonts w:ascii="Times New Roman" w:hAnsi="Times New Roman" w:cs="Times New Roman"/>
          <w:sz w:val="24"/>
          <w:szCs w:val="24"/>
        </w:rPr>
      </w:pPr>
      <w:r w:rsidRPr="008A7B51">
        <w:rPr>
          <w:rFonts w:ascii="Times New Roman" w:hAnsi="Times New Roman" w:cs="Times New Roman"/>
          <w:sz w:val="24"/>
          <w:szCs w:val="24"/>
        </w:rPr>
        <w:t>(</w:t>
      </w:r>
      <w:proofErr w:type="gramStart"/>
      <w:r w:rsidRPr="008A7B51">
        <w:rPr>
          <w:rFonts w:ascii="Times New Roman" w:hAnsi="Times New Roman" w:cs="Times New Roman"/>
          <w:sz w:val="24"/>
          <w:szCs w:val="24"/>
        </w:rPr>
        <w:t>prereq</w:t>
      </w:r>
      <w:proofErr w:type="gramEnd"/>
      <w:r w:rsidRPr="008A7B51">
        <w:rPr>
          <w:rFonts w:ascii="Times New Roman" w:hAnsi="Times New Roman" w:cs="Times New Roman"/>
          <w:sz w:val="24"/>
          <w:szCs w:val="24"/>
        </w:rPr>
        <w:t xml:space="preserve"> change)</w:t>
      </w:r>
    </w:p>
    <w:p w14:paraId="40878646" w14:textId="7E21F7EE" w:rsidR="00E36AC3" w:rsidRPr="008A7B51" w:rsidRDefault="00E36AC3" w:rsidP="00E36AC3">
      <w:pPr>
        <w:pStyle w:val="Default"/>
        <w:rPr>
          <w:rFonts w:ascii="Times New Roman" w:hAnsi="Times New Roman" w:cs="Times New Roman"/>
          <w:sz w:val="24"/>
          <w:szCs w:val="24"/>
        </w:rPr>
      </w:pPr>
      <w:r w:rsidRPr="008A7B51">
        <w:rPr>
          <w:rFonts w:ascii="Times New Roman" w:hAnsi="Times New Roman" w:cs="Times New Roman"/>
          <w:b/>
          <w:sz w:val="24"/>
          <w:szCs w:val="24"/>
        </w:rPr>
        <w:t>ACTG 350: Intermediate Accounting I (4)</w:t>
      </w:r>
      <w:r w:rsidRPr="008A7B51">
        <w:rPr>
          <w:rFonts w:ascii="Times New Roman" w:hAnsi="Times New Roman" w:cs="Times New Roman"/>
          <w:sz w:val="24"/>
          <w:szCs w:val="24"/>
        </w:rPr>
        <w:t xml:space="preserve"> Concepts and principles of financial accounting, including U.S. and international financial reporting standards; analysis of alternatives for income measurement and asset and liability valuation. Prereq: C- or better in ACTG 213, BA 101, BA 240, EC 201, EC 202, MATH 241, MATH 243, and WR 122 or WR 123.   </w:t>
      </w:r>
    </w:p>
    <w:p w14:paraId="1A948623" w14:textId="6C24A782" w:rsidR="00B24B78" w:rsidRPr="008A7B51" w:rsidRDefault="00B24B78" w:rsidP="00B24B78"/>
    <w:p w14:paraId="26EA740B" w14:textId="33DAC05C" w:rsidR="00E36AC3" w:rsidRPr="008A7B51" w:rsidRDefault="00E36AC3" w:rsidP="00E36AC3">
      <w:pPr>
        <w:rPr>
          <w:rFonts w:eastAsia="Times New Roman"/>
          <w:color w:val="000000"/>
        </w:rPr>
      </w:pPr>
      <w:r w:rsidRPr="008A7B51">
        <w:rPr>
          <w:rFonts w:eastAsia="Times New Roman"/>
          <w:color w:val="000000"/>
        </w:rPr>
        <w:t>ACT</w:t>
      </w:r>
      <w:r w:rsidR="00543597" w:rsidRPr="008A7B51">
        <w:rPr>
          <w:rFonts w:eastAsia="Times New Roman"/>
          <w:color w:val="000000"/>
        </w:rPr>
        <w:t>G 360: Cost Accounting (4</w:t>
      </w:r>
      <w:proofErr w:type="gramStart"/>
      <w:r w:rsidR="00543597" w:rsidRPr="008A7B51">
        <w:rPr>
          <w:rFonts w:eastAsia="Times New Roman"/>
          <w:color w:val="000000"/>
        </w:rPr>
        <w:t>)</w:t>
      </w:r>
      <w:proofErr w:type="gramEnd"/>
      <w:r w:rsidR="00543597" w:rsidRPr="008A7B51">
        <w:rPr>
          <w:rFonts w:eastAsia="Times New Roman"/>
          <w:color w:val="000000"/>
        </w:rPr>
        <w:br/>
        <w:t>(pre</w:t>
      </w:r>
      <w:r w:rsidRPr="008A7B51">
        <w:rPr>
          <w:rFonts w:eastAsia="Times New Roman"/>
          <w:color w:val="000000"/>
        </w:rPr>
        <w:t>req change)</w:t>
      </w:r>
      <w:r w:rsidRPr="008A7B51">
        <w:rPr>
          <w:rFonts w:eastAsia="Times New Roman"/>
          <w:color w:val="000000"/>
        </w:rPr>
        <w:br/>
      </w:r>
      <w:r w:rsidRPr="008A7B51">
        <w:rPr>
          <w:rFonts w:eastAsia="Times New Roman"/>
          <w:b/>
          <w:bCs/>
          <w:color w:val="000000"/>
        </w:rPr>
        <w:t>ACTG 360: Cost Accounting (4)</w:t>
      </w:r>
      <w:r w:rsidRPr="008A7B51">
        <w:rPr>
          <w:rFonts w:eastAsia="Times New Roman"/>
          <w:color w:val="000000"/>
        </w:rPr>
        <w:t xml:space="preserve"> Development and communication of cost information to assist in planning, motivating managers, controlling costs, and evaluating performance. Prereq: C- or better in ACTG 213, BA 101, BA 240, EC 201, EC 202, MATH 241, MATH 243, and WR 122 or WR 123.   </w:t>
      </w:r>
    </w:p>
    <w:p w14:paraId="553B0562" w14:textId="6513E11C" w:rsidR="00E36AC3" w:rsidRPr="008A7B51" w:rsidRDefault="00E36AC3" w:rsidP="00B24B78"/>
    <w:p w14:paraId="7AE304E7" w14:textId="77777777" w:rsidR="0055243A" w:rsidRDefault="00E36AC3" w:rsidP="00E36AC3">
      <w:pPr>
        <w:rPr>
          <w:rFonts w:eastAsia="Times New Roman"/>
          <w:color w:val="000000"/>
        </w:rPr>
      </w:pPr>
      <w:r w:rsidRPr="008A7B51">
        <w:rPr>
          <w:rFonts w:eastAsia="Times New Roman"/>
          <w:color w:val="000000"/>
        </w:rPr>
        <w:t xml:space="preserve">ACTG </w:t>
      </w:r>
      <w:r w:rsidR="00543597" w:rsidRPr="008A7B51">
        <w:rPr>
          <w:rFonts w:eastAsia="Times New Roman"/>
          <w:color w:val="000000"/>
        </w:rPr>
        <w:t xml:space="preserve">470: Federal Taxation (4) </w:t>
      </w:r>
      <w:r w:rsidR="00543597" w:rsidRPr="008A7B51">
        <w:rPr>
          <w:rFonts w:eastAsia="Times New Roman"/>
          <w:color w:val="000000"/>
        </w:rPr>
        <w:br/>
        <w:t>(pre</w:t>
      </w:r>
      <w:r w:rsidRPr="008A7B51">
        <w:rPr>
          <w:rFonts w:eastAsia="Times New Roman"/>
          <w:color w:val="000000"/>
        </w:rPr>
        <w:t>req change</w:t>
      </w:r>
      <w:proofErr w:type="gramStart"/>
      <w:r w:rsidRPr="008A7B51">
        <w:rPr>
          <w:rFonts w:eastAsia="Times New Roman"/>
          <w:color w:val="000000"/>
        </w:rPr>
        <w:t>)</w:t>
      </w:r>
      <w:proofErr w:type="gramEnd"/>
      <w:r w:rsidRPr="008A7B51">
        <w:rPr>
          <w:rFonts w:eastAsia="Times New Roman"/>
          <w:color w:val="000000"/>
        </w:rPr>
        <w:br/>
      </w:r>
      <w:r w:rsidRPr="008A7B51">
        <w:rPr>
          <w:rFonts w:eastAsia="Times New Roman"/>
          <w:b/>
          <w:bCs/>
          <w:color w:val="000000"/>
        </w:rPr>
        <w:t>ACTG 470: Federal Taxation (4)</w:t>
      </w:r>
      <w:r w:rsidRPr="008A7B51">
        <w:rPr>
          <w:rFonts w:eastAsia="Times New Roman"/>
          <w:color w:val="000000"/>
        </w:rPr>
        <w:t xml:space="preserve"> Federal income tax law covering primarily the taxation of individuals with a focus on business invoice and property transactions. Introduction to tax planning. Prereq: C- or better in ACTG 213, BA 101, BA 240, EC 201, EC 202, MATH 241, MATH 243. </w:t>
      </w:r>
    </w:p>
    <w:p w14:paraId="4AC1A16C" w14:textId="77777777" w:rsidR="0055243A" w:rsidRDefault="0055243A" w:rsidP="00E36AC3">
      <w:pPr>
        <w:rPr>
          <w:rFonts w:eastAsia="Times New Roman"/>
          <w:color w:val="000000"/>
        </w:rPr>
      </w:pPr>
    </w:p>
    <w:p w14:paraId="1C98BF05" w14:textId="77777777" w:rsidR="0055243A" w:rsidRDefault="0055243A" w:rsidP="00E36AC3">
      <w:pPr>
        <w:rPr>
          <w:rFonts w:eastAsia="Times New Roman"/>
          <w:color w:val="000000"/>
        </w:rPr>
      </w:pPr>
    </w:p>
    <w:p w14:paraId="2C771A07" w14:textId="77777777" w:rsidR="0055243A" w:rsidRDefault="0055243A" w:rsidP="00E36AC3">
      <w:pPr>
        <w:rPr>
          <w:rFonts w:eastAsia="Times New Roman"/>
          <w:color w:val="000000"/>
        </w:rPr>
      </w:pPr>
    </w:p>
    <w:p w14:paraId="053BF733" w14:textId="77777777" w:rsidR="0055243A" w:rsidRDefault="0055243A" w:rsidP="00E36AC3">
      <w:pPr>
        <w:rPr>
          <w:rFonts w:eastAsia="Times New Roman"/>
          <w:color w:val="000000"/>
        </w:rPr>
      </w:pPr>
    </w:p>
    <w:p w14:paraId="5CFDDE53" w14:textId="3C64E1EC" w:rsidR="00E36AC3" w:rsidRPr="008A7B51" w:rsidRDefault="00E36AC3" w:rsidP="00E36AC3">
      <w:pPr>
        <w:rPr>
          <w:rFonts w:eastAsia="Times New Roman"/>
          <w:color w:val="000000"/>
        </w:rPr>
      </w:pPr>
      <w:r w:rsidRPr="008A7B51">
        <w:rPr>
          <w:rFonts w:eastAsia="Times New Roman"/>
          <w:color w:val="000000"/>
        </w:rPr>
        <w:t xml:space="preserve">  </w:t>
      </w:r>
    </w:p>
    <w:p w14:paraId="46AFED6D" w14:textId="1EEF392D" w:rsidR="00E36AC3" w:rsidRPr="008A7B51" w:rsidRDefault="00E36AC3" w:rsidP="00B24B78"/>
    <w:p w14:paraId="77F279FF" w14:textId="28997237" w:rsidR="00C56556" w:rsidRPr="008A7B51" w:rsidRDefault="00C56556" w:rsidP="00C56556">
      <w:pPr>
        <w:pStyle w:val="SECTIONHEADING"/>
      </w:pPr>
      <w:r w:rsidRPr="008A7B51">
        <w:t>business affairs</w:t>
      </w:r>
    </w:p>
    <w:p w14:paraId="56042B29" w14:textId="77777777" w:rsidR="00C56556" w:rsidRPr="008A7B51" w:rsidRDefault="00C56556" w:rsidP="00E36AC3">
      <w:pPr>
        <w:rPr>
          <w:rFonts w:eastAsia="Times New Roman"/>
          <w:color w:val="000000"/>
        </w:rPr>
      </w:pPr>
    </w:p>
    <w:p w14:paraId="18FE4D11" w14:textId="77777777" w:rsidR="00666889" w:rsidRPr="00B96CFC" w:rsidRDefault="00666889" w:rsidP="00666889">
      <w:pPr>
        <w:pStyle w:val="MediumGrid21"/>
      </w:pPr>
      <w:r w:rsidRPr="00B96CFC">
        <w:t>existing course(s)</w:t>
      </w:r>
    </w:p>
    <w:p w14:paraId="7C1D32DA" w14:textId="77777777" w:rsidR="00C56556" w:rsidRPr="008A7B51" w:rsidRDefault="00C56556" w:rsidP="00E36AC3">
      <w:pPr>
        <w:rPr>
          <w:rFonts w:eastAsia="Times New Roman"/>
          <w:color w:val="000000"/>
        </w:rPr>
      </w:pPr>
    </w:p>
    <w:p w14:paraId="72CF0DF2" w14:textId="294853CE" w:rsidR="00E36AC3" w:rsidRPr="0034789C" w:rsidRDefault="00E36AC3" w:rsidP="00E36AC3">
      <w:pPr>
        <w:rPr>
          <w:rFonts w:eastAsia="Times New Roman"/>
          <w:i/>
          <w:color w:val="000000"/>
        </w:rPr>
      </w:pPr>
      <w:r w:rsidRPr="008A7B51">
        <w:rPr>
          <w:rFonts w:eastAsia="Times New Roman"/>
          <w:color w:val="000000"/>
        </w:rPr>
        <w:t>BA 101: Introduction to Business (4</w:t>
      </w:r>
      <w:proofErr w:type="gramStart"/>
      <w:r w:rsidRPr="008A7B51">
        <w:rPr>
          <w:rFonts w:eastAsia="Times New Roman"/>
          <w:color w:val="000000"/>
        </w:rPr>
        <w:t>)</w:t>
      </w:r>
      <w:proofErr w:type="gramEnd"/>
      <w:r w:rsidRPr="008A7B51">
        <w:rPr>
          <w:rFonts w:eastAsia="Times New Roman"/>
          <w:color w:val="000000"/>
        </w:rPr>
        <w:br/>
        <w:t>(Core Ed status change- new syllabus)</w:t>
      </w:r>
      <w:r w:rsidRPr="008A7B51">
        <w:rPr>
          <w:rFonts w:eastAsia="Times New Roman"/>
          <w:color w:val="000000"/>
        </w:rPr>
        <w:br/>
      </w:r>
      <w:r w:rsidRPr="008A7B51">
        <w:rPr>
          <w:rFonts w:eastAsia="Times New Roman"/>
          <w:b/>
          <w:bCs/>
          <w:color w:val="000000"/>
        </w:rPr>
        <w:t>BA 101: Introduction to Business (4)</w:t>
      </w:r>
      <w:r w:rsidRPr="008A7B51">
        <w:rPr>
          <w:rFonts w:eastAsia="Times New Roman"/>
          <w:color w:val="000000"/>
        </w:rPr>
        <w:t xml:space="preserve"> Historical, social, political, economic, and legal environments within which business operates. Interrelationships of the functional areas of management, finance, marketing, accountin</w:t>
      </w:r>
      <w:r w:rsidR="0034789C">
        <w:rPr>
          <w:rFonts w:eastAsia="Times New Roman"/>
          <w:color w:val="000000"/>
        </w:rPr>
        <w:t xml:space="preserve">g, and international studies. </w:t>
      </w:r>
      <w:r w:rsidRPr="0034789C">
        <w:rPr>
          <w:rFonts w:eastAsia="Times New Roman"/>
          <w:i/>
          <w:color w:val="000000"/>
        </w:rPr>
        <w:t xml:space="preserve">Request to satisfy Category II-Social Science </w:t>
      </w:r>
      <w:r w:rsidR="006A4EF3" w:rsidRPr="0034789C">
        <w:rPr>
          <w:rFonts w:eastAsia="Times New Roman"/>
          <w:i/>
          <w:color w:val="000000"/>
        </w:rPr>
        <w:t>core</w:t>
      </w:r>
      <w:r w:rsidRPr="0034789C">
        <w:rPr>
          <w:rFonts w:eastAsia="Times New Roman"/>
          <w:i/>
          <w:color w:val="000000"/>
        </w:rPr>
        <w:t xml:space="preserve">-education </w:t>
      </w:r>
      <w:r w:rsidR="006A4EF3" w:rsidRPr="0034789C">
        <w:rPr>
          <w:rFonts w:eastAsia="Times New Roman"/>
          <w:i/>
          <w:color w:val="000000"/>
        </w:rPr>
        <w:t>area</w:t>
      </w:r>
      <w:r w:rsidR="006D15E4" w:rsidRPr="0034789C">
        <w:rPr>
          <w:rFonts w:eastAsia="Times New Roman"/>
          <w:i/>
          <w:color w:val="000000"/>
        </w:rPr>
        <w:t xml:space="preserve">s of inquiry </w:t>
      </w:r>
      <w:r w:rsidRPr="0034789C">
        <w:rPr>
          <w:rFonts w:eastAsia="Times New Roman"/>
          <w:i/>
          <w:color w:val="000000"/>
        </w:rPr>
        <w:t xml:space="preserve">requirement. </w:t>
      </w:r>
    </w:p>
    <w:p w14:paraId="5A712D44" w14:textId="38ACAFB1" w:rsidR="00E36AC3" w:rsidRPr="008A7B51" w:rsidRDefault="00E36AC3" w:rsidP="00B24B78"/>
    <w:p w14:paraId="0E75139B" w14:textId="43EFCB7B" w:rsidR="00E36AC3" w:rsidRPr="008A7B51" w:rsidRDefault="00E36AC3" w:rsidP="00E36AC3">
      <w:pPr>
        <w:rPr>
          <w:rFonts w:eastAsia="Times New Roman"/>
          <w:color w:val="000000"/>
        </w:rPr>
      </w:pPr>
      <w:r w:rsidRPr="008A7B51">
        <w:rPr>
          <w:rFonts w:eastAsia="Times New Roman"/>
          <w:color w:val="000000"/>
        </w:rPr>
        <w:t>BA 308: Leader</w:t>
      </w:r>
      <w:r w:rsidR="00543597" w:rsidRPr="008A7B51">
        <w:rPr>
          <w:rFonts w:eastAsia="Times New Roman"/>
          <w:color w:val="000000"/>
        </w:rPr>
        <w:t>ship and Communication (4</w:t>
      </w:r>
      <w:proofErr w:type="gramStart"/>
      <w:r w:rsidR="00543597" w:rsidRPr="008A7B51">
        <w:rPr>
          <w:rFonts w:eastAsia="Times New Roman"/>
          <w:color w:val="000000"/>
        </w:rPr>
        <w:t>)</w:t>
      </w:r>
      <w:proofErr w:type="gramEnd"/>
      <w:r w:rsidR="00543597" w:rsidRPr="008A7B51">
        <w:rPr>
          <w:rFonts w:eastAsia="Times New Roman"/>
          <w:color w:val="000000"/>
        </w:rPr>
        <w:br/>
        <w:t>(pre</w:t>
      </w:r>
      <w:r w:rsidRPr="008A7B51">
        <w:rPr>
          <w:rFonts w:eastAsia="Times New Roman"/>
          <w:color w:val="000000"/>
        </w:rPr>
        <w:t>req, learning outcome change)</w:t>
      </w:r>
      <w:r w:rsidRPr="008A7B51">
        <w:rPr>
          <w:rFonts w:eastAsia="Times New Roman"/>
          <w:color w:val="000000"/>
        </w:rPr>
        <w:br/>
      </w:r>
      <w:r w:rsidRPr="008A7B51">
        <w:rPr>
          <w:rFonts w:eastAsia="Times New Roman"/>
          <w:b/>
          <w:bCs/>
          <w:color w:val="000000"/>
        </w:rPr>
        <w:t>BA 308: Leadership and Communication (4)</w:t>
      </w:r>
      <w:r w:rsidRPr="008A7B51">
        <w:rPr>
          <w:rFonts w:eastAsia="Times New Roman"/>
          <w:color w:val="000000"/>
        </w:rPr>
        <w:t xml:space="preserve"> Personal leadership and communication skills. Focuses on self-awareness for leading, persuading, and working with others; effective business writing and speaking; and team development. Students may not receive credit </w:t>
      </w:r>
      <w:r w:rsidR="0034789C">
        <w:rPr>
          <w:rFonts w:eastAsia="Times New Roman"/>
          <w:color w:val="000000"/>
        </w:rPr>
        <w:t xml:space="preserve">for </w:t>
      </w:r>
      <w:r w:rsidRPr="008A7B51">
        <w:rPr>
          <w:rFonts w:eastAsia="Times New Roman"/>
          <w:color w:val="000000"/>
        </w:rPr>
        <w:t xml:space="preserve">both BA 308 and BA 308H. Sophomore standing required. Prereq: C- or better in BA 101, WR 122 or WR 123.  </w:t>
      </w:r>
    </w:p>
    <w:p w14:paraId="457EE977" w14:textId="1106BE90" w:rsidR="00E36AC3" w:rsidRPr="008A7B51" w:rsidRDefault="00E36AC3" w:rsidP="00E36AC3">
      <w:pPr>
        <w:rPr>
          <w:rFonts w:eastAsia="Times New Roman"/>
          <w:color w:val="000000"/>
        </w:rPr>
      </w:pPr>
    </w:p>
    <w:p w14:paraId="0B6C3BFA" w14:textId="64C4C0C0" w:rsidR="00E36AC3" w:rsidRPr="008A7B51" w:rsidRDefault="00E36AC3" w:rsidP="00E36AC3">
      <w:pPr>
        <w:rPr>
          <w:rFonts w:eastAsia="Times New Roman"/>
          <w:color w:val="000000"/>
        </w:rPr>
      </w:pPr>
      <w:r w:rsidRPr="008A7B51">
        <w:rPr>
          <w:rFonts w:eastAsia="Times New Roman"/>
          <w:color w:val="000000"/>
        </w:rPr>
        <w:t>BA 308H: Leaders</w:t>
      </w:r>
      <w:r w:rsidR="00543597" w:rsidRPr="008A7B51">
        <w:rPr>
          <w:rFonts w:eastAsia="Times New Roman"/>
          <w:color w:val="000000"/>
        </w:rPr>
        <w:t xml:space="preserve">hip and Communication (4) </w:t>
      </w:r>
      <w:r w:rsidR="00543597" w:rsidRPr="008A7B51">
        <w:rPr>
          <w:rFonts w:eastAsia="Times New Roman"/>
          <w:color w:val="000000"/>
        </w:rPr>
        <w:br/>
        <w:t>(pre</w:t>
      </w:r>
      <w:r w:rsidRPr="008A7B51">
        <w:rPr>
          <w:rFonts w:eastAsia="Times New Roman"/>
          <w:color w:val="000000"/>
        </w:rPr>
        <w:t>req change</w:t>
      </w:r>
      <w:proofErr w:type="gramStart"/>
      <w:r w:rsidRPr="008A7B51">
        <w:rPr>
          <w:rFonts w:eastAsia="Times New Roman"/>
          <w:color w:val="000000"/>
        </w:rPr>
        <w:t>)</w:t>
      </w:r>
      <w:proofErr w:type="gramEnd"/>
      <w:r w:rsidRPr="008A7B51">
        <w:rPr>
          <w:rFonts w:eastAsia="Times New Roman"/>
          <w:color w:val="000000"/>
        </w:rPr>
        <w:br/>
      </w:r>
      <w:r w:rsidRPr="008A7B51">
        <w:rPr>
          <w:rFonts w:eastAsia="Times New Roman"/>
          <w:b/>
          <w:bCs/>
          <w:color w:val="000000"/>
        </w:rPr>
        <w:t>BA 308H: Leadership and Communication (4)</w:t>
      </w:r>
      <w:r w:rsidRPr="008A7B51">
        <w:rPr>
          <w:rFonts w:eastAsia="Times New Roman"/>
          <w:color w:val="000000"/>
        </w:rPr>
        <w:t xml:space="preserve"> Personal leadership and communication skills. Focuses on self-awareness for leading, persuading, and working with others; effective business writing and speaking; and team development. Students may not receive credit </w:t>
      </w:r>
      <w:r w:rsidR="0034789C">
        <w:rPr>
          <w:rFonts w:eastAsia="Times New Roman"/>
          <w:color w:val="000000"/>
        </w:rPr>
        <w:t xml:space="preserve">for </w:t>
      </w:r>
      <w:r w:rsidRPr="008A7B51">
        <w:rPr>
          <w:rFonts w:eastAsia="Times New Roman"/>
          <w:color w:val="000000"/>
        </w:rPr>
        <w:t xml:space="preserve">both BA 308 and BA 308H. Open only to students in the LCB Honors Program. Prereq: C- or better in BA 101; WR 122 or WR 123.   </w:t>
      </w:r>
    </w:p>
    <w:p w14:paraId="4AC94CBD" w14:textId="099A26D8" w:rsidR="00E36AC3" w:rsidRPr="008A7B51" w:rsidRDefault="00E36AC3" w:rsidP="00E36AC3">
      <w:pPr>
        <w:rPr>
          <w:rFonts w:eastAsia="Times New Roman"/>
          <w:color w:val="000000"/>
        </w:rPr>
      </w:pPr>
    </w:p>
    <w:p w14:paraId="322A7FC9" w14:textId="757E993A" w:rsidR="00E36AC3" w:rsidRPr="008A7B51" w:rsidRDefault="00E36AC3" w:rsidP="00E36AC3">
      <w:pPr>
        <w:rPr>
          <w:rFonts w:eastAsia="Times New Roman"/>
          <w:color w:val="000000"/>
        </w:rPr>
      </w:pPr>
      <w:r w:rsidRPr="008A7B51">
        <w:rPr>
          <w:rFonts w:eastAsia="Times New Roman"/>
          <w:color w:val="000000"/>
        </w:rPr>
        <w:t>BA 325: B</w:t>
      </w:r>
      <w:r w:rsidR="00543597" w:rsidRPr="008A7B51">
        <w:rPr>
          <w:rFonts w:eastAsia="Times New Roman"/>
          <w:color w:val="000000"/>
        </w:rPr>
        <w:t>usiness Law and Ethics (4</w:t>
      </w:r>
      <w:proofErr w:type="gramStart"/>
      <w:r w:rsidR="00543597" w:rsidRPr="008A7B51">
        <w:rPr>
          <w:rFonts w:eastAsia="Times New Roman"/>
          <w:color w:val="000000"/>
        </w:rPr>
        <w:t>)</w:t>
      </w:r>
      <w:proofErr w:type="gramEnd"/>
      <w:r w:rsidR="00543597" w:rsidRPr="008A7B51">
        <w:rPr>
          <w:rFonts w:eastAsia="Times New Roman"/>
          <w:color w:val="000000"/>
        </w:rPr>
        <w:br/>
        <w:t>(pre</w:t>
      </w:r>
      <w:r w:rsidRPr="008A7B51">
        <w:rPr>
          <w:rFonts w:eastAsia="Times New Roman"/>
          <w:color w:val="000000"/>
        </w:rPr>
        <w:t>req, enrollment change)</w:t>
      </w:r>
      <w:r w:rsidRPr="008A7B51">
        <w:rPr>
          <w:rFonts w:eastAsia="Times New Roman"/>
          <w:color w:val="000000"/>
        </w:rPr>
        <w:br/>
      </w:r>
      <w:r w:rsidRPr="008A7B51">
        <w:rPr>
          <w:rFonts w:eastAsia="Times New Roman"/>
          <w:b/>
          <w:bCs/>
          <w:color w:val="000000"/>
        </w:rPr>
        <w:t>BA 325: Business Law and Ethics (4)</w:t>
      </w:r>
      <w:r w:rsidRPr="008A7B51">
        <w:rPr>
          <w:rFonts w:eastAsia="Times New Roman"/>
          <w:color w:val="000000"/>
        </w:rPr>
        <w:t xml:space="preserve"> Legal and ethical environments of business, including US legal concepts, social and environmental impacts of business, and ethical decision making. Prereq: BA 101, WR 122, WR 123   </w:t>
      </w:r>
    </w:p>
    <w:p w14:paraId="79D0EE07" w14:textId="77777777" w:rsidR="00E36AC3" w:rsidRPr="00B96CFC" w:rsidRDefault="00E36AC3" w:rsidP="00E36AC3">
      <w:pPr>
        <w:rPr>
          <w:rFonts w:eastAsia="Times New Roman"/>
          <w:color w:val="000000"/>
        </w:rPr>
      </w:pPr>
    </w:p>
    <w:p w14:paraId="4A4EC280" w14:textId="2B505FFB" w:rsidR="00E36AC3" w:rsidRPr="00B96CFC" w:rsidRDefault="00E36AC3" w:rsidP="00E36AC3">
      <w:pPr>
        <w:rPr>
          <w:rFonts w:eastAsia="Times New Roman"/>
          <w:color w:val="000000"/>
        </w:rPr>
      </w:pPr>
      <w:r w:rsidRPr="00B96CFC">
        <w:rPr>
          <w:rFonts w:eastAsia="Times New Roman"/>
          <w:color w:val="000000"/>
        </w:rPr>
        <w:t xml:space="preserve"> </w:t>
      </w:r>
    </w:p>
    <w:p w14:paraId="097787D9" w14:textId="442A4AD6" w:rsidR="009E76E4" w:rsidRPr="00B96CFC" w:rsidRDefault="00C907AC" w:rsidP="00C907AC">
      <w:pPr>
        <w:pStyle w:val="Heading2"/>
        <w:rPr>
          <w:sz w:val="36"/>
        </w:rPr>
      </w:pPr>
      <w:bookmarkStart w:id="7" w:name="AAA"/>
      <w:bookmarkEnd w:id="7"/>
      <w:r w:rsidRPr="00B96CFC">
        <w:rPr>
          <w:sz w:val="36"/>
        </w:rPr>
        <w:t>COLLEGE</w:t>
      </w:r>
      <w:r w:rsidR="00E17B32" w:rsidRPr="00B96CFC">
        <w:rPr>
          <w:sz w:val="36"/>
        </w:rPr>
        <w:t xml:space="preserve"> of </w:t>
      </w:r>
      <w:r w:rsidR="00BB339E" w:rsidRPr="00B96CFC">
        <w:rPr>
          <w:sz w:val="36"/>
        </w:rPr>
        <w:t>design</w:t>
      </w:r>
    </w:p>
    <w:p w14:paraId="37726A58" w14:textId="77777777" w:rsidR="0041391C" w:rsidRPr="00B96CFC" w:rsidRDefault="0041391C" w:rsidP="0041391C">
      <w:pPr>
        <w:pStyle w:val="Default"/>
        <w:rPr>
          <w:rFonts w:ascii="Times New Roman" w:hAnsi="Times New Roman" w:cs="Times New Roman"/>
          <w:sz w:val="24"/>
          <w:szCs w:val="24"/>
          <w:lang w:eastAsia="en-US"/>
        </w:rPr>
      </w:pPr>
    </w:p>
    <w:p w14:paraId="3B667495" w14:textId="69380092" w:rsidR="0041391C" w:rsidRPr="008A7B51" w:rsidRDefault="0041391C" w:rsidP="0041391C">
      <w:pPr>
        <w:pStyle w:val="SECTIONHEADING"/>
      </w:pPr>
      <w:r w:rsidRPr="008A7B51">
        <w:t>product design</w:t>
      </w:r>
    </w:p>
    <w:p w14:paraId="5241D0EA" w14:textId="4987EE59" w:rsidR="0041391C" w:rsidRDefault="0041391C" w:rsidP="0041391C">
      <w:pPr>
        <w:rPr>
          <w:rFonts w:eastAsia="Times New Roman"/>
          <w:color w:val="000000"/>
        </w:rPr>
      </w:pPr>
    </w:p>
    <w:p w14:paraId="7ECF9F46" w14:textId="759A9A05" w:rsidR="00666889" w:rsidRDefault="00666889" w:rsidP="0041391C">
      <w:pPr>
        <w:rPr>
          <w:rFonts w:eastAsia="Times New Roman"/>
          <w:color w:val="000000"/>
        </w:rPr>
      </w:pPr>
      <w:r>
        <w:rPr>
          <w:rFonts w:eastAsia="Times New Roman"/>
          <w:color w:val="000000"/>
        </w:rPr>
        <w:t>EXISTING COURSE(S)</w:t>
      </w:r>
    </w:p>
    <w:p w14:paraId="4713B05F" w14:textId="77777777" w:rsidR="00666889" w:rsidRPr="008A7B51" w:rsidRDefault="00666889" w:rsidP="0041391C">
      <w:pPr>
        <w:rPr>
          <w:rFonts w:eastAsia="Times New Roman"/>
          <w:color w:val="000000"/>
        </w:rPr>
      </w:pPr>
    </w:p>
    <w:p w14:paraId="0A5C4E52" w14:textId="70C8529B" w:rsidR="0055243A" w:rsidRDefault="0041391C" w:rsidP="0041391C">
      <w:pPr>
        <w:rPr>
          <w:rFonts w:eastAsia="Times New Roman"/>
          <w:color w:val="000000"/>
        </w:rPr>
      </w:pPr>
      <w:r w:rsidRPr="0041391C">
        <w:rPr>
          <w:rFonts w:eastAsia="Times New Roman"/>
          <w:color w:val="000000"/>
        </w:rPr>
        <w:t xml:space="preserve">PD 301: Introduction to Design Studio (4) </w:t>
      </w:r>
      <w:r w:rsidRPr="0041391C">
        <w:rPr>
          <w:rFonts w:eastAsia="Times New Roman"/>
          <w:color w:val="000000"/>
        </w:rPr>
        <w:br/>
        <w:t>(Catalog Description, prereq change</w:t>
      </w:r>
      <w:r w:rsidRPr="0041391C">
        <w:rPr>
          <w:rFonts w:eastAsia="Times New Roman"/>
          <w:color w:val="000000"/>
        </w:rPr>
        <w:br/>
      </w:r>
      <w:r w:rsidRPr="0041391C">
        <w:rPr>
          <w:rFonts w:eastAsia="Times New Roman"/>
          <w:b/>
          <w:bCs/>
          <w:color w:val="000000"/>
        </w:rPr>
        <w:t>PD 301: Introduction to Design Studio (4)</w:t>
      </w:r>
      <w:r w:rsidRPr="0041391C">
        <w:rPr>
          <w:rFonts w:eastAsia="Times New Roman"/>
          <w:color w:val="000000"/>
        </w:rPr>
        <w:t xml:space="preserve"> Introduction to a studio</w:t>
      </w:r>
      <w:r w:rsidR="0034789C">
        <w:rPr>
          <w:rFonts w:eastAsia="Times New Roman"/>
          <w:color w:val="000000"/>
        </w:rPr>
        <w:t>-</w:t>
      </w:r>
      <w:r w:rsidRPr="0041391C">
        <w:rPr>
          <w:rFonts w:eastAsia="Times New Roman"/>
          <w:color w:val="000000"/>
        </w:rPr>
        <w:t xml:space="preserve">based design course that combines theory and practice with a series of assignments and projects. Prereq: PD 223, PD 330, PD 240  </w:t>
      </w:r>
    </w:p>
    <w:p w14:paraId="7456108A" w14:textId="77777777" w:rsidR="0055243A" w:rsidRDefault="0055243A" w:rsidP="0041391C">
      <w:pPr>
        <w:rPr>
          <w:rFonts w:eastAsia="Times New Roman"/>
          <w:color w:val="000000"/>
        </w:rPr>
      </w:pPr>
    </w:p>
    <w:p w14:paraId="17CC4983" w14:textId="77777777" w:rsidR="0055243A" w:rsidRDefault="0055243A" w:rsidP="0041391C">
      <w:pPr>
        <w:rPr>
          <w:rFonts w:eastAsia="Times New Roman"/>
          <w:color w:val="000000"/>
        </w:rPr>
      </w:pPr>
    </w:p>
    <w:p w14:paraId="7B966A5B" w14:textId="77777777" w:rsidR="0055243A" w:rsidRDefault="0055243A" w:rsidP="0041391C">
      <w:pPr>
        <w:rPr>
          <w:rFonts w:eastAsia="Times New Roman"/>
          <w:color w:val="000000"/>
        </w:rPr>
      </w:pPr>
    </w:p>
    <w:p w14:paraId="378A81C5" w14:textId="062604E5" w:rsidR="0041391C" w:rsidRPr="008A7B51" w:rsidRDefault="0041391C" w:rsidP="0041391C">
      <w:pPr>
        <w:rPr>
          <w:rFonts w:eastAsia="Times New Roman"/>
          <w:color w:val="000000"/>
        </w:rPr>
      </w:pPr>
      <w:r w:rsidRPr="0041391C">
        <w:rPr>
          <w:rFonts w:eastAsia="Times New Roman"/>
          <w:color w:val="000000"/>
        </w:rPr>
        <w:t xml:space="preserve"> </w:t>
      </w:r>
    </w:p>
    <w:p w14:paraId="43293237" w14:textId="77777777" w:rsidR="00D50DA3" w:rsidRPr="008A7B51" w:rsidRDefault="00D50DA3" w:rsidP="00D50DA3">
      <w:pPr>
        <w:pStyle w:val="Default"/>
        <w:rPr>
          <w:rFonts w:ascii="Times New Roman" w:hAnsi="Times New Roman" w:cs="Times New Roman"/>
          <w:sz w:val="24"/>
          <w:szCs w:val="24"/>
          <w:lang w:eastAsia="en-US"/>
        </w:rPr>
      </w:pPr>
    </w:p>
    <w:p w14:paraId="0B7BA6F0" w14:textId="5F97BD0A" w:rsidR="00D50DA3" w:rsidRPr="008A7B51" w:rsidRDefault="00D50DA3" w:rsidP="00D50DA3">
      <w:pPr>
        <w:pStyle w:val="SECTIONHEADING"/>
      </w:pPr>
      <w:r w:rsidRPr="008A7B51">
        <w:t>planning, public policy, and management</w:t>
      </w:r>
    </w:p>
    <w:p w14:paraId="2B6C65B9" w14:textId="43A66640" w:rsidR="00277221" w:rsidRDefault="00277221" w:rsidP="00E62D93">
      <w:pPr>
        <w:rPr>
          <w:rFonts w:eastAsia="Times New Roman"/>
          <w:color w:val="000000"/>
        </w:rPr>
      </w:pPr>
    </w:p>
    <w:p w14:paraId="560AA379" w14:textId="77777777" w:rsidR="00666889" w:rsidRDefault="00666889" w:rsidP="00666889">
      <w:pPr>
        <w:rPr>
          <w:rFonts w:eastAsia="Times New Roman"/>
          <w:color w:val="000000"/>
        </w:rPr>
      </w:pPr>
      <w:r>
        <w:rPr>
          <w:rFonts w:eastAsia="Times New Roman"/>
          <w:color w:val="000000"/>
        </w:rPr>
        <w:t>EXISTING COURSE(S)</w:t>
      </w:r>
    </w:p>
    <w:p w14:paraId="61AD757F" w14:textId="77777777" w:rsidR="00666889" w:rsidRDefault="00666889" w:rsidP="00E62D93">
      <w:pPr>
        <w:rPr>
          <w:rFonts w:eastAsia="Times New Roman"/>
          <w:color w:val="000000"/>
        </w:rPr>
      </w:pPr>
    </w:p>
    <w:p w14:paraId="6398A3F7" w14:textId="6243DE11" w:rsidR="00277221" w:rsidRDefault="00277221" w:rsidP="00277221">
      <w:pPr>
        <w:rPr>
          <w:rFonts w:eastAsia="Times New Roman"/>
          <w:i/>
          <w:color w:val="000000"/>
        </w:rPr>
      </w:pPr>
      <w:r w:rsidRPr="00277221">
        <w:rPr>
          <w:rFonts w:eastAsia="Times New Roman"/>
          <w:b/>
          <w:color w:val="000000"/>
        </w:rPr>
        <w:t>PPPM 205: Introduction to City Planning (4)</w:t>
      </w:r>
      <w:r w:rsidRPr="00277221">
        <w:rPr>
          <w:rFonts w:eastAsia="Times New Roman"/>
          <w:color w:val="000000"/>
        </w:rPr>
        <w:t xml:space="preserve"> Introduction to planning, using urban issues as lenses to explore transportation, housing, environment, and social equity as critical elements shapi</w:t>
      </w:r>
      <w:r>
        <w:rPr>
          <w:rFonts w:eastAsia="Times New Roman"/>
          <w:color w:val="000000"/>
        </w:rPr>
        <w:t xml:space="preserve">ng where and how people live. </w:t>
      </w:r>
      <w:r w:rsidRPr="00277221">
        <w:rPr>
          <w:rFonts w:eastAsia="Times New Roman"/>
          <w:i/>
          <w:color w:val="000000"/>
        </w:rPr>
        <w:t xml:space="preserve">Request to satisfy Category II-Social Science </w:t>
      </w:r>
      <w:r w:rsidR="006A4EF3">
        <w:rPr>
          <w:rFonts w:eastAsia="Times New Roman"/>
          <w:i/>
          <w:color w:val="000000"/>
        </w:rPr>
        <w:t>core</w:t>
      </w:r>
      <w:r w:rsidRPr="00277221">
        <w:rPr>
          <w:rFonts w:eastAsia="Times New Roman"/>
          <w:i/>
          <w:color w:val="000000"/>
        </w:rPr>
        <w:t xml:space="preserve">-education </w:t>
      </w:r>
      <w:r w:rsidR="006A4EF3">
        <w:rPr>
          <w:rFonts w:eastAsia="Times New Roman"/>
          <w:i/>
          <w:color w:val="000000"/>
        </w:rPr>
        <w:t>area</w:t>
      </w:r>
      <w:r w:rsidR="006D15E4">
        <w:rPr>
          <w:rFonts w:eastAsia="Times New Roman"/>
          <w:color w:val="000000"/>
        </w:rPr>
        <w:t>s of inquiry</w:t>
      </w:r>
      <w:r w:rsidR="006A4EF3" w:rsidRPr="00277221">
        <w:rPr>
          <w:rFonts w:eastAsia="Times New Roman"/>
          <w:i/>
          <w:color w:val="000000"/>
        </w:rPr>
        <w:t xml:space="preserve"> </w:t>
      </w:r>
      <w:r w:rsidRPr="00277221">
        <w:rPr>
          <w:rFonts w:eastAsia="Times New Roman"/>
          <w:i/>
          <w:color w:val="000000"/>
        </w:rPr>
        <w:t xml:space="preserve">requirement. </w:t>
      </w:r>
    </w:p>
    <w:p w14:paraId="79BD117B" w14:textId="58DD3E3E" w:rsidR="00666889" w:rsidRDefault="00666889" w:rsidP="00277221">
      <w:pPr>
        <w:rPr>
          <w:rFonts w:eastAsia="Times New Roman"/>
          <w:i/>
          <w:color w:val="000000"/>
        </w:rPr>
      </w:pPr>
    </w:p>
    <w:p w14:paraId="52DA1AE4" w14:textId="1AA7E109" w:rsidR="00666889" w:rsidRDefault="00666889" w:rsidP="00666889">
      <w:pPr>
        <w:rPr>
          <w:rFonts w:eastAsia="Times New Roman"/>
          <w:color w:val="000000"/>
        </w:rPr>
      </w:pPr>
      <w:r>
        <w:rPr>
          <w:rFonts w:eastAsia="Times New Roman"/>
          <w:color w:val="000000"/>
        </w:rPr>
        <w:t>NEW COURSE(S)</w:t>
      </w:r>
    </w:p>
    <w:p w14:paraId="022EEE41" w14:textId="3E40D0F3" w:rsidR="00277221" w:rsidRPr="008A7B51" w:rsidRDefault="00277221" w:rsidP="00E62D93">
      <w:pPr>
        <w:rPr>
          <w:rFonts w:eastAsia="Times New Roman"/>
          <w:color w:val="000000"/>
        </w:rPr>
      </w:pPr>
    </w:p>
    <w:p w14:paraId="63BAAD85" w14:textId="070ADF88" w:rsidR="00D50DA3" w:rsidRPr="00B96CFC" w:rsidRDefault="00D50DA3" w:rsidP="00D50DA3">
      <w:pPr>
        <w:rPr>
          <w:rFonts w:eastAsia="Times New Roman"/>
          <w:color w:val="000000"/>
          <w:sz w:val="22"/>
          <w:szCs w:val="22"/>
        </w:rPr>
      </w:pPr>
      <w:r w:rsidRPr="00D50DA3">
        <w:rPr>
          <w:rFonts w:eastAsia="Times New Roman"/>
          <w:b/>
          <w:bCs/>
          <w:color w:val="000000"/>
        </w:rPr>
        <w:t xml:space="preserve">PPPM 670: Cultural Administration (4) </w:t>
      </w:r>
      <w:r w:rsidRPr="00D50DA3">
        <w:rPr>
          <w:rFonts w:eastAsia="Times New Roman"/>
          <w:color w:val="000000"/>
        </w:rPr>
        <w:t>Course examines the major functions and issues in the administration of the arts and culture Emphasis is place</w:t>
      </w:r>
      <w:r w:rsidR="0034789C">
        <w:rPr>
          <w:rFonts w:eastAsia="Times New Roman"/>
          <w:color w:val="000000"/>
        </w:rPr>
        <w:t>d</w:t>
      </w:r>
      <w:r w:rsidRPr="00D50DA3">
        <w:rPr>
          <w:rFonts w:eastAsia="Times New Roman"/>
          <w:color w:val="000000"/>
        </w:rPr>
        <w:t xml:space="preserve"> on nonprofit organizations  </w:t>
      </w:r>
      <w:r w:rsidRPr="00D50DA3">
        <w:rPr>
          <w:rFonts w:eastAsia="Times New Roman"/>
          <w:color w:val="000000"/>
          <w:sz w:val="22"/>
          <w:szCs w:val="22"/>
        </w:rPr>
        <w:t xml:space="preserve">  </w:t>
      </w:r>
    </w:p>
    <w:p w14:paraId="0E232564" w14:textId="77777777" w:rsidR="00D50DA3" w:rsidRPr="00B96CFC" w:rsidRDefault="00D50DA3" w:rsidP="00E62D93">
      <w:pPr>
        <w:rPr>
          <w:rFonts w:eastAsia="Times New Roman"/>
          <w:color w:val="000000"/>
          <w:sz w:val="22"/>
          <w:szCs w:val="22"/>
        </w:rPr>
      </w:pPr>
    </w:p>
    <w:p w14:paraId="5E409A98" w14:textId="6725C9CF" w:rsidR="00E17B32" w:rsidRPr="00B96CFC" w:rsidRDefault="00E17B32" w:rsidP="001E4EC4">
      <w:pPr>
        <w:pStyle w:val="Heading2"/>
        <w:rPr>
          <w:sz w:val="36"/>
        </w:rPr>
      </w:pPr>
      <w:bookmarkStart w:id="8" w:name="COE"/>
      <w:bookmarkStart w:id="9" w:name="_College_of_Education"/>
      <w:bookmarkEnd w:id="8"/>
      <w:bookmarkEnd w:id="9"/>
      <w:r w:rsidRPr="00B96CFC">
        <w:rPr>
          <w:sz w:val="36"/>
        </w:rPr>
        <w:t>College of Education</w:t>
      </w:r>
    </w:p>
    <w:p w14:paraId="5A656BB4" w14:textId="3F75FE69" w:rsidR="007340A2" w:rsidRPr="00B96CFC" w:rsidRDefault="007340A2" w:rsidP="00E17B32"/>
    <w:p w14:paraId="2195D9A4" w14:textId="77777777" w:rsidR="00926951" w:rsidRPr="00B96CFC" w:rsidRDefault="00926951" w:rsidP="00E17B32"/>
    <w:p w14:paraId="6F50713D" w14:textId="7F27770E" w:rsidR="00B24B78" w:rsidRPr="008A7B51" w:rsidRDefault="00D50DA3" w:rsidP="00B24B78">
      <w:pPr>
        <w:pStyle w:val="SECTIONHEADING"/>
      </w:pPr>
      <w:r w:rsidRPr="008A7B51">
        <w:t>counseling psychology</w:t>
      </w:r>
    </w:p>
    <w:p w14:paraId="7C15328F" w14:textId="77777777" w:rsidR="00B24B78" w:rsidRPr="008A7B51" w:rsidRDefault="00B24B78" w:rsidP="00B24B78">
      <w:pPr>
        <w:widowControl w:val="0"/>
        <w:autoSpaceDE w:val="0"/>
        <w:autoSpaceDN w:val="0"/>
        <w:adjustRightInd w:val="0"/>
      </w:pPr>
    </w:p>
    <w:p w14:paraId="623E36C5" w14:textId="2ED039A8" w:rsidR="00B24B78" w:rsidRPr="008A7B51" w:rsidRDefault="00B24B78" w:rsidP="00B24B78">
      <w:pPr>
        <w:pStyle w:val="MediumGrid21"/>
      </w:pPr>
      <w:r w:rsidRPr="008A7B51">
        <w:t>existing course(s)</w:t>
      </w:r>
    </w:p>
    <w:p w14:paraId="0540AD90" w14:textId="4C89E705" w:rsidR="00D50DA3" w:rsidRPr="008A7B51" w:rsidRDefault="00D50DA3" w:rsidP="00D50DA3">
      <w:pPr>
        <w:pStyle w:val="Default"/>
        <w:rPr>
          <w:rFonts w:ascii="Times New Roman" w:hAnsi="Times New Roman" w:cs="Times New Roman"/>
          <w:sz w:val="24"/>
          <w:szCs w:val="24"/>
        </w:rPr>
      </w:pPr>
    </w:p>
    <w:p w14:paraId="33CD59A5" w14:textId="77777777" w:rsidR="00D50DA3" w:rsidRPr="008A7B51" w:rsidRDefault="00D50DA3" w:rsidP="00D50DA3">
      <w:pPr>
        <w:rPr>
          <w:rFonts w:eastAsia="Times New Roman"/>
          <w:color w:val="000000"/>
        </w:rPr>
      </w:pPr>
      <w:r w:rsidRPr="00D50DA3">
        <w:rPr>
          <w:rFonts w:eastAsia="Times New Roman"/>
          <w:color w:val="000000"/>
        </w:rPr>
        <w:t>CPSY 217: Foundations of Student Health and Well-Being (3</w:t>
      </w:r>
      <w:proofErr w:type="gramStart"/>
      <w:r w:rsidRPr="00D50DA3">
        <w:rPr>
          <w:rFonts w:eastAsia="Times New Roman"/>
          <w:color w:val="000000"/>
        </w:rPr>
        <w:t>)</w:t>
      </w:r>
      <w:proofErr w:type="gramEnd"/>
      <w:r w:rsidRPr="00D50DA3">
        <w:rPr>
          <w:rFonts w:eastAsia="Times New Roman"/>
          <w:color w:val="000000"/>
        </w:rPr>
        <w:br/>
        <w:t>(Catalog Description, Learning Outcomes change)</w:t>
      </w:r>
      <w:r w:rsidRPr="00D50DA3">
        <w:rPr>
          <w:rFonts w:eastAsia="Times New Roman"/>
          <w:color w:val="000000"/>
        </w:rPr>
        <w:br/>
      </w:r>
      <w:r w:rsidRPr="00D50DA3">
        <w:rPr>
          <w:rFonts w:eastAsia="Times New Roman"/>
          <w:b/>
          <w:bCs/>
          <w:color w:val="000000"/>
        </w:rPr>
        <w:t>CPSY 217: Foundations of Student Health and Well-Being (3)</w:t>
      </w:r>
      <w:r w:rsidRPr="00D50DA3">
        <w:rPr>
          <w:rFonts w:eastAsia="Times New Roman"/>
          <w:color w:val="000000"/>
        </w:rPr>
        <w:t xml:space="preserve"> This course examines risk and protective factors for college students and reviews educational and behavioral strategies for reducing personal risk and enhancing well-being, with focus on topics including stress, physical health, healthy sexuality, sexual violence prevention, substance use, social media use, and being allies.  </w:t>
      </w:r>
    </w:p>
    <w:p w14:paraId="311D6504" w14:textId="2307D96B" w:rsidR="00D50DA3" w:rsidRDefault="00D50DA3" w:rsidP="00D50DA3">
      <w:pPr>
        <w:rPr>
          <w:rFonts w:eastAsia="Times New Roman"/>
          <w:color w:val="000000"/>
        </w:rPr>
      </w:pPr>
    </w:p>
    <w:p w14:paraId="37839448" w14:textId="77777777" w:rsidR="00D50DA3" w:rsidRPr="008A7B51" w:rsidRDefault="00D50DA3" w:rsidP="00D50DA3"/>
    <w:p w14:paraId="2C55E32C" w14:textId="24B24687" w:rsidR="00666889" w:rsidRPr="008A7B51" w:rsidRDefault="00D50DA3" w:rsidP="00D50DA3">
      <w:pPr>
        <w:pStyle w:val="SECTIONHEADING"/>
      </w:pPr>
      <w:r w:rsidRPr="008A7B51">
        <w:t>family and human services</w:t>
      </w:r>
    </w:p>
    <w:p w14:paraId="28B38335" w14:textId="5CD13C69" w:rsidR="00666889" w:rsidRDefault="00D50DA3" w:rsidP="0055243A">
      <w:r w:rsidRPr="00D50DA3">
        <w:rPr>
          <w:rFonts w:eastAsia="Times New Roman"/>
          <w:color w:val="000000"/>
        </w:rPr>
        <w:t xml:space="preserve">  </w:t>
      </w:r>
    </w:p>
    <w:p w14:paraId="35C7BDAC" w14:textId="76F17F03" w:rsidR="00666889" w:rsidRDefault="00666889" w:rsidP="00666889">
      <w:pPr>
        <w:pStyle w:val="MediumGrid21"/>
      </w:pPr>
      <w:r>
        <w:t>NEW</w:t>
      </w:r>
      <w:r w:rsidRPr="00B96CFC">
        <w:t xml:space="preserve"> course(s)</w:t>
      </w:r>
    </w:p>
    <w:p w14:paraId="68FBFB48" w14:textId="3E564238" w:rsidR="00666889" w:rsidRDefault="00666889" w:rsidP="00666889">
      <w:pPr>
        <w:pStyle w:val="Default"/>
      </w:pPr>
    </w:p>
    <w:p w14:paraId="6889FA0E" w14:textId="77777777" w:rsidR="00666889" w:rsidRPr="00666889" w:rsidRDefault="00666889" w:rsidP="00666889">
      <w:pPr>
        <w:rPr>
          <w:rFonts w:eastAsia="Times New Roman"/>
          <w:color w:val="000000"/>
        </w:rPr>
      </w:pPr>
      <w:r w:rsidRPr="00666889">
        <w:rPr>
          <w:rFonts w:eastAsia="Times New Roman"/>
          <w:b/>
          <w:bCs/>
          <w:color w:val="000000"/>
        </w:rPr>
        <w:t>FHS 301: Professional and Scientific Writing (3</w:t>
      </w:r>
      <w:r w:rsidRPr="00666889">
        <w:rPr>
          <w:rFonts w:eastAsia="Times New Roman"/>
          <w:color w:val="000000"/>
        </w:rPr>
        <w:t xml:space="preserve">) </w:t>
      </w:r>
      <w:proofErr w:type="gramStart"/>
      <w:r w:rsidRPr="00666889">
        <w:rPr>
          <w:rFonts w:eastAsia="Times New Roman"/>
          <w:color w:val="000000"/>
        </w:rPr>
        <w:t>This</w:t>
      </w:r>
      <w:proofErr w:type="gramEnd"/>
      <w:r w:rsidRPr="00666889">
        <w:rPr>
          <w:rFonts w:eastAsia="Times New Roman"/>
          <w:color w:val="000000"/>
        </w:rPr>
        <w:t xml:space="preserve"> course prepares students with the knowledge and skills necessary for writing competently for professional/scientific audiences through a series of assigned readings, in- and out-of-class assignments, and quizzes. Students will practice iterative writing by giving and receiving peer reviews and incorporating peer and instructor feedback. Prereq: WR 121 (co-enrollment allowed)   </w:t>
      </w:r>
    </w:p>
    <w:p w14:paraId="6563E74D" w14:textId="3F322E4E" w:rsidR="00666889" w:rsidRDefault="00666889" w:rsidP="00666889">
      <w:pPr>
        <w:pStyle w:val="Default"/>
      </w:pPr>
    </w:p>
    <w:p w14:paraId="25ED9FB5" w14:textId="4B2C5180" w:rsidR="00666889" w:rsidRDefault="00666889" w:rsidP="00666889">
      <w:pPr>
        <w:pStyle w:val="MediumGrid21"/>
      </w:pPr>
      <w:r w:rsidRPr="00B96CFC">
        <w:t>existing course(s)</w:t>
      </w:r>
    </w:p>
    <w:p w14:paraId="74F34419" w14:textId="18EA4752" w:rsidR="00666889" w:rsidRDefault="00666889" w:rsidP="00666889">
      <w:pPr>
        <w:pStyle w:val="Default"/>
      </w:pPr>
    </w:p>
    <w:p w14:paraId="3CB43340" w14:textId="77777777" w:rsidR="00D50DA3" w:rsidRPr="008A7B51" w:rsidRDefault="00D50DA3" w:rsidP="00D50DA3">
      <w:pPr>
        <w:rPr>
          <w:rFonts w:eastAsia="Times New Roman"/>
          <w:color w:val="000000"/>
        </w:rPr>
      </w:pPr>
      <w:r w:rsidRPr="00D50DA3">
        <w:rPr>
          <w:rFonts w:eastAsia="Times New Roman"/>
          <w:color w:val="000000"/>
        </w:rPr>
        <w:t>FHS 215: Exploring Family and Human Services (3</w:t>
      </w:r>
      <w:proofErr w:type="gramStart"/>
      <w:r w:rsidRPr="00D50DA3">
        <w:rPr>
          <w:rFonts w:eastAsia="Times New Roman"/>
          <w:color w:val="000000"/>
        </w:rPr>
        <w:t>)</w:t>
      </w:r>
      <w:proofErr w:type="gramEnd"/>
      <w:r w:rsidRPr="00D50DA3">
        <w:rPr>
          <w:rFonts w:eastAsia="Times New Roman"/>
          <w:color w:val="000000"/>
        </w:rPr>
        <w:br/>
        <w:t>(Prereq change)</w:t>
      </w:r>
      <w:r w:rsidRPr="00D50DA3">
        <w:rPr>
          <w:rFonts w:eastAsia="Times New Roman"/>
          <w:color w:val="000000"/>
        </w:rPr>
        <w:br/>
      </w:r>
      <w:r w:rsidRPr="00D50DA3">
        <w:rPr>
          <w:rFonts w:eastAsia="Times New Roman"/>
          <w:b/>
          <w:bCs/>
          <w:color w:val="000000"/>
        </w:rPr>
        <w:t>FHS 215: Exploring Family and Human Services (3)</w:t>
      </w:r>
      <w:r w:rsidRPr="00D50DA3">
        <w:rPr>
          <w:rFonts w:eastAsia="Times New Roman"/>
          <w:color w:val="000000"/>
        </w:rPr>
        <w:t xml:space="preserve"> Explores the historic basis and current design of family and human services. Emphasizes services to children, youth, adults, and families. Prereq: FHS 213 (concurrent enrollment is allowed)   </w:t>
      </w:r>
    </w:p>
    <w:p w14:paraId="7077D8CB" w14:textId="2365A450" w:rsidR="00D50DA3" w:rsidRPr="008A7B51" w:rsidRDefault="00D50DA3" w:rsidP="00D50DA3">
      <w:pPr>
        <w:rPr>
          <w:rFonts w:eastAsia="Times New Roman"/>
          <w:color w:val="000000"/>
        </w:rPr>
      </w:pPr>
    </w:p>
    <w:p w14:paraId="33380506" w14:textId="6DD3D92F" w:rsidR="00D50DA3" w:rsidRPr="008A7B51" w:rsidRDefault="00D50DA3" w:rsidP="00D50DA3">
      <w:pPr>
        <w:rPr>
          <w:rFonts w:eastAsia="Times New Roman"/>
          <w:color w:val="000000"/>
        </w:rPr>
      </w:pPr>
      <w:r w:rsidRPr="00D50DA3">
        <w:rPr>
          <w:rFonts w:eastAsia="Times New Roman"/>
          <w:color w:val="000000"/>
        </w:rPr>
        <w:t>FHS 328: Human Development in the Family Context (4</w:t>
      </w:r>
      <w:proofErr w:type="gramStart"/>
      <w:r w:rsidRPr="00D50DA3">
        <w:rPr>
          <w:rFonts w:eastAsia="Times New Roman"/>
          <w:color w:val="000000"/>
        </w:rPr>
        <w:t>)</w:t>
      </w:r>
      <w:proofErr w:type="gramEnd"/>
      <w:r w:rsidRPr="00D50DA3">
        <w:rPr>
          <w:rFonts w:eastAsia="Times New Roman"/>
          <w:color w:val="000000"/>
        </w:rPr>
        <w:br/>
        <w:t>(Credit, prereq change)</w:t>
      </w:r>
      <w:r w:rsidRPr="00D50DA3">
        <w:rPr>
          <w:rFonts w:eastAsia="Times New Roman"/>
          <w:color w:val="000000"/>
        </w:rPr>
        <w:br/>
      </w:r>
      <w:r w:rsidRPr="00D50DA3">
        <w:rPr>
          <w:rFonts w:eastAsia="Times New Roman"/>
          <w:b/>
          <w:bCs/>
          <w:color w:val="000000"/>
        </w:rPr>
        <w:t>FHS 328: Human Development in the Family Context (3)</w:t>
      </w:r>
      <w:r w:rsidRPr="00D50DA3">
        <w:rPr>
          <w:rFonts w:eastAsia="Times New Roman"/>
          <w:color w:val="000000"/>
        </w:rPr>
        <w:t xml:space="preserve"> Examines human development within the context of the family from an evidence-based perspective. Integration of contemporary family issues experienced across the lifespan within the context of the human service profession. Prereq: CPSY 217 (concurrent enrollment allowed), FHS 213, FHS 216, FHS 301   </w:t>
      </w:r>
    </w:p>
    <w:p w14:paraId="733FD795" w14:textId="7C564896" w:rsidR="00554E8B" w:rsidRPr="008A7B51" w:rsidRDefault="00554E8B" w:rsidP="00D50DA3">
      <w:pPr>
        <w:rPr>
          <w:rFonts w:eastAsia="Times New Roman"/>
          <w:color w:val="000000"/>
        </w:rPr>
      </w:pPr>
    </w:p>
    <w:p w14:paraId="29A8E497" w14:textId="061A252F" w:rsidR="00554E8B" w:rsidRPr="008A7B51" w:rsidRDefault="00554E8B" w:rsidP="00554E8B">
      <w:pPr>
        <w:rPr>
          <w:rFonts w:eastAsia="Times New Roman"/>
          <w:color w:val="000000"/>
        </w:rPr>
      </w:pPr>
      <w:r w:rsidRPr="00554E8B">
        <w:rPr>
          <w:rFonts w:eastAsia="Times New Roman"/>
          <w:color w:val="000000"/>
        </w:rPr>
        <w:t>FHS 420: Research in Human Services (4)</w:t>
      </w:r>
      <w:r w:rsidRPr="00554E8B">
        <w:rPr>
          <w:rFonts w:eastAsia="Times New Roman"/>
          <w:color w:val="000000"/>
        </w:rPr>
        <w:br/>
        <w:t>(Cred</w:t>
      </w:r>
      <w:r w:rsidR="00543597" w:rsidRPr="008A7B51">
        <w:rPr>
          <w:rFonts w:eastAsia="Times New Roman"/>
          <w:color w:val="000000"/>
        </w:rPr>
        <w:t>i</w:t>
      </w:r>
      <w:r w:rsidRPr="00554E8B">
        <w:rPr>
          <w:rFonts w:eastAsia="Times New Roman"/>
          <w:color w:val="000000"/>
        </w:rPr>
        <w:t>t, catalog description, prereq change)</w:t>
      </w:r>
      <w:r w:rsidRPr="00554E8B">
        <w:rPr>
          <w:rFonts w:eastAsia="Times New Roman"/>
          <w:color w:val="000000"/>
        </w:rPr>
        <w:br/>
      </w:r>
      <w:r w:rsidRPr="00554E8B">
        <w:rPr>
          <w:rFonts w:eastAsia="Times New Roman"/>
          <w:b/>
          <w:bCs/>
          <w:color w:val="000000"/>
        </w:rPr>
        <w:t xml:space="preserve">FHS 420: Research in Human Services (3) </w:t>
      </w:r>
      <w:r w:rsidRPr="00554E8B">
        <w:rPr>
          <w:rFonts w:eastAsia="Times New Roman"/>
          <w:color w:val="000000"/>
        </w:rPr>
        <w:t xml:space="preserve">This course provides a comprehensive introduction to research methods commonly used in human services, prevention science, and social work. Students will learn how to formulate research questions; identify, interpret, and evaluate empirical research articles; and engage in scientific writing by preparing research reports. Prereq: FHS 213, FHS 216, FHS 301   </w:t>
      </w:r>
    </w:p>
    <w:p w14:paraId="152B9942" w14:textId="77777777" w:rsidR="00554E8B" w:rsidRPr="008A7B51" w:rsidRDefault="00554E8B" w:rsidP="00D50DA3">
      <w:pPr>
        <w:rPr>
          <w:rFonts w:eastAsia="Times New Roman"/>
          <w:color w:val="000000"/>
        </w:rPr>
      </w:pPr>
    </w:p>
    <w:p w14:paraId="6C9234F9" w14:textId="5D532CF4" w:rsidR="0094052A" w:rsidRPr="008A7B51" w:rsidRDefault="00554E8B" w:rsidP="00554E8B">
      <w:pPr>
        <w:rPr>
          <w:rFonts w:eastAsia="Times New Roman"/>
          <w:color w:val="000000"/>
        </w:rPr>
      </w:pPr>
      <w:r w:rsidRPr="00554E8B">
        <w:rPr>
          <w:rFonts w:eastAsia="Times New Roman"/>
          <w:color w:val="000000"/>
        </w:rPr>
        <w:t xml:space="preserve">FHS 497: Senior Project (2) </w:t>
      </w:r>
      <w:r w:rsidRPr="00554E8B">
        <w:rPr>
          <w:rFonts w:eastAsia="Times New Roman"/>
          <w:color w:val="000000"/>
        </w:rPr>
        <w:br/>
        <w:t>(Title, Catalog Description, prereq change)</w:t>
      </w:r>
      <w:r w:rsidRPr="00554E8B">
        <w:rPr>
          <w:rFonts w:eastAsia="Times New Roman"/>
          <w:color w:val="000000"/>
        </w:rPr>
        <w:br/>
      </w:r>
      <w:r w:rsidRPr="00554E8B">
        <w:rPr>
          <w:rFonts w:eastAsia="Times New Roman"/>
          <w:b/>
          <w:bCs/>
          <w:color w:val="000000"/>
        </w:rPr>
        <w:t>FHS 497: Direct Service Intensive Capstone (2)</w:t>
      </w:r>
      <w:r w:rsidRPr="00554E8B">
        <w:rPr>
          <w:rFonts w:eastAsia="Times New Roman"/>
          <w:color w:val="000000"/>
        </w:rPr>
        <w:t xml:space="preserve"> Students develop, implement, and evaluate a capstone project that synthesizes knowledge from all required FHS courses and sustainably fills a need within a local school or community agency, which is presented as a summarized final paper and oral presentation. Prereq: FHS 491  </w:t>
      </w:r>
    </w:p>
    <w:p w14:paraId="08DAED0C" w14:textId="77777777" w:rsidR="0094052A" w:rsidRPr="008A7B51" w:rsidRDefault="0094052A" w:rsidP="00554E8B">
      <w:pPr>
        <w:rPr>
          <w:rFonts w:eastAsia="Times New Roman"/>
          <w:color w:val="000000"/>
        </w:rPr>
      </w:pPr>
    </w:p>
    <w:p w14:paraId="4E562247" w14:textId="6C683048" w:rsidR="00554E8B" w:rsidRPr="008A7B51" w:rsidRDefault="0094052A" w:rsidP="00554E8B">
      <w:r w:rsidRPr="00554E8B">
        <w:rPr>
          <w:rFonts w:eastAsia="Times New Roman"/>
          <w:color w:val="000000"/>
        </w:rPr>
        <w:t xml:space="preserve"> </w:t>
      </w:r>
    </w:p>
    <w:p w14:paraId="3E5E1F1C" w14:textId="27BF6855" w:rsidR="00554E8B" w:rsidRPr="008A7B51" w:rsidRDefault="00554E8B" w:rsidP="00554E8B">
      <w:pPr>
        <w:pStyle w:val="SECTIONHEADING"/>
      </w:pPr>
      <w:r w:rsidRPr="008A7B51">
        <w:t>education leadership</w:t>
      </w:r>
    </w:p>
    <w:p w14:paraId="5A6DB3FE" w14:textId="4C2CA8AF" w:rsidR="00554E8B" w:rsidRPr="008A7B51" w:rsidRDefault="00554E8B" w:rsidP="00D50DA3">
      <w:pPr>
        <w:rPr>
          <w:rFonts w:eastAsia="Times New Roman"/>
          <w:color w:val="000000"/>
        </w:rPr>
      </w:pPr>
    </w:p>
    <w:p w14:paraId="56A57179" w14:textId="05C6EA10" w:rsidR="0094052A" w:rsidRPr="008A7B51" w:rsidRDefault="0094052A" w:rsidP="0094052A">
      <w:pPr>
        <w:pStyle w:val="MediumGrid21"/>
      </w:pPr>
      <w:r w:rsidRPr="008A7B51">
        <w:t>new course(s)</w:t>
      </w:r>
    </w:p>
    <w:p w14:paraId="3B0E0AA8" w14:textId="73EC4B9F" w:rsidR="0094052A" w:rsidRPr="008A7B51" w:rsidRDefault="0094052A" w:rsidP="0094052A">
      <w:pPr>
        <w:pStyle w:val="Default"/>
        <w:rPr>
          <w:rFonts w:ascii="Times New Roman" w:hAnsi="Times New Roman" w:cs="Times New Roman"/>
          <w:sz w:val="24"/>
          <w:szCs w:val="24"/>
        </w:rPr>
      </w:pPr>
    </w:p>
    <w:p w14:paraId="4B1DF6B7" w14:textId="5D5480D3" w:rsidR="0094052A" w:rsidRDefault="0055243A" w:rsidP="00E30BAB">
      <w:pPr>
        <w:rPr>
          <w:rFonts w:eastAsia="Times New Roman"/>
          <w:color w:val="000000"/>
        </w:rPr>
      </w:pPr>
      <w:r>
        <w:rPr>
          <w:rFonts w:eastAsia="Times New Roman"/>
          <w:b/>
          <w:bCs/>
          <w:color w:val="000000"/>
        </w:rPr>
        <w:t>EDLD 651</w:t>
      </w:r>
      <w:r w:rsidR="0094052A" w:rsidRPr="0094052A">
        <w:rPr>
          <w:rFonts w:eastAsia="Times New Roman"/>
          <w:b/>
          <w:bCs/>
          <w:color w:val="000000"/>
        </w:rPr>
        <w:t>: Introduct</w:t>
      </w:r>
      <w:r w:rsidR="00E30BAB">
        <w:rPr>
          <w:rFonts w:eastAsia="Times New Roman"/>
          <w:b/>
          <w:bCs/>
          <w:color w:val="000000"/>
        </w:rPr>
        <w:t>ory Educational</w:t>
      </w:r>
      <w:r w:rsidR="0094052A" w:rsidRPr="0094052A">
        <w:rPr>
          <w:rFonts w:eastAsia="Times New Roman"/>
          <w:b/>
          <w:bCs/>
          <w:color w:val="000000"/>
        </w:rPr>
        <w:t xml:space="preserve"> Data Science </w:t>
      </w:r>
      <w:r w:rsidR="0094052A" w:rsidRPr="0094052A">
        <w:rPr>
          <w:rFonts w:eastAsia="Times New Roman"/>
          <w:color w:val="000000"/>
        </w:rPr>
        <w:t xml:space="preserve">(3) </w:t>
      </w:r>
      <w:r w:rsidR="00E30BAB" w:rsidRPr="00E30BAB">
        <w:rPr>
          <w:rFonts w:eastAsia="Times New Roman"/>
          <w:color w:val="000000"/>
        </w:rPr>
        <w:t>Introduces students to the fundamentals of statistical computing for data science. Introductory programming, data wrangling, data visualization, reproducible research.</w:t>
      </w:r>
    </w:p>
    <w:p w14:paraId="36B98E5A" w14:textId="77777777" w:rsidR="00E30BAB" w:rsidRPr="008A7B51" w:rsidRDefault="00E30BAB" w:rsidP="00E30BAB"/>
    <w:p w14:paraId="0DF5B8CD" w14:textId="60AB1382" w:rsidR="00E30BAB" w:rsidRPr="00E30BAB" w:rsidRDefault="0055243A" w:rsidP="00E30BAB">
      <w:pPr>
        <w:rPr>
          <w:rFonts w:eastAsia="Times New Roman"/>
          <w:color w:val="000000"/>
        </w:rPr>
      </w:pPr>
      <w:r>
        <w:rPr>
          <w:rFonts w:eastAsia="Times New Roman"/>
          <w:b/>
          <w:bCs/>
          <w:color w:val="000000"/>
        </w:rPr>
        <w:t>EDLD 652</w:t>
      </w:r>
      <w:r w:rsidR="0094052A" w:rsidRPr="0094052A">
        <w:rPr>
          <w:rFonts w:eastAsia="Times New Roman"/>
          <w:b/>
          <w:bCs/>
          <w:color w:val="000000"/>
        </w:rPr>
        <w:t xml:space="preserve">: </w:t>
      </w:r>
      <w:r w:rsidR="00E30BAB" w:rsidRPr="00E30BAB">
        <w:rPr>
          <w:rFonts w:eastAsia="Times New Roman"/>
          <w:b/>
          <w:bCs/>
          <w:color w:val="000000"/>
        </w:rPr>
        <w:t>Data Visualization for Educational Data Science</w:t>
      </w:r>
      <w:r w:rsidR="0094052A" w:rsidRPr="0094052A">
        <w:rPr>
          <w:rFonts w:eastAsia="Times New Roman"/>
          <w:b/>
          <w:bCs/>
          <w:color w:val="000000"/>
        </w:rPr>
        <w:t xml:space="preserve"> (3)</w:t>
      </w:r>
      <w:r w:rsidR="0094052A" w:rsidRPr="0094052A">
        <w:rPr>
          <w:rFonts w:eastAsia="Times New Roman"/>
          <w:color w:val="000000"/>
        </w:rPr>
        <w:t xml:space="preserve"> </w:t>
      </w:r>
      <w:r w:rsidR="00E30BAB" w:rsidRPr="00E30BAB">
        <w:rPr>
          <w:rFonts w:eastAsia="Times New Roman"/>
          <w:color w:val="000000"/>
        </w:rPr>
        <w:t>Best practices in data visualization for social data science communication. Visual perception, color, uncertainty, and communication mediums.</w:t>
      </w:r>
    </w:p>
    <w:p w14:paraId="26813EAC" w14:textId="5B9ACD6A" w:rsidR="0094052A" w:rsidRDefault="00E30BAB" w:rsidP="00E30BAB">
      <w:pPr>
        <w:rPr>
          <w:rFonts w:eastAsia="Times New Roman"/>
          <w:color w:val="000000"/>
        </w:rPr>
      </w:pPr>
      <w:r w:rsidRPr="00E30BAB">
        <w:rPr>
          <w:rFonts w:eastAsia="Times New Roman"/>
          <w:color w:val="000000"/>
        </w:rPr>
        <w:t>Delivery Mode Details</w:t>
      </w:r>
      <w:r w:rsidR="0094052A" w:rsidRPr="0094052A">
        <w:rPr>
          <w:rFonts w:eastAsia="Times New Roman"/>
          <w:color w:val="000000"/>
        </w:rPr>
        <w:t xml:space="preserve">. Prereq: </w:t>
      </w:r>
      <w:r w:rsidR="00243355" w:rsidRPr="00243355">
        <w:rPr>
          <w:rFonts w:eastAsia="Times New Roman"/>
          <w:color w:val="000000"/>
        </w:rPr>
        <w:t xml:space="preserve">EDLD 651 </w:t>
      </w:r>
    </w:p>
    <w:p w14:paraId="38E7B50C" w14:textId="4FAA5F2E" w:rsidR="00E67BC7" w:rsidRDefault="00E67BC7" w:rsidP="0094052A">
      <w:pPr>
        <w:rPr>
          <w:rFonts w:eastAsia="Times New Roman"/>
          <w:color w:val="000000"/>
        </w:rPr>
      </w:pPr>
    </w:p>
    <w:p w14:paraId="2858C01C" w14:textId="742FA417" w:rsidR="00E67BC7" w:rsidRPr="00E67BC7" w:rsidRDefault="0055243A" w:rsidP="00243355">
      <w:pPr>
        <w:rPr>
          <w:rFonts w:eastAsia="Times New Roman"/>
          <w:color w:val="000000"/>
        </w:rPr>
      </w:pPr>
      <w:r>
        <w:rPr>
          <w:rFonts w:eastAsia="Times New Roman"/>
          <w:b/>
          <w:bCs/>
          <w:color w:val="000000"/>
        </w:rPr>
        <w:t>EDLD 653</w:t>
      </w:r>
      <w:r w:rsidR="00E67BC7" w:rsidRPr="00E67BC7">
        <w:rPr>
          <w:rFonts w:eastAsia="Times New Roman"/>
          <w:b/>
          <w:bCs/>
          <w:color w:val="000000"/>
        </w:rPr>
        <w:t xml:space="preserve">: </w:t>
      </w:r>
      <w:r w:rsidR="00243355" w:rsidRPr="00243355">
        <w:rPr>
          <w:rFonts w:eastAsia="Times New Roman"/>
          <w:b/>
          <w:bCs/>
          <w:color w:val="000000"/>
        </w:rPr>
        <w:t>Functional Programming for Educational Data Science</w:t>
      </w:r>
      <w:r w:rsidR="00E67BC7" w:rsidRPr="00E67BC7">
        <w:rPr>
          <w:rFonts w:eastAsia="Times New Roman"/>
          <w:b/>
          <w:bCs/>
          <w:color w:val="000000"/>
        </w:rPr>
        <w:t xml:space="preserve"> (3)</w:t>
      </w:r>
      <w:r w:rsidR="00E67BC7" w:rsidRPr="00E67BC7">
        <w:rPr>
          <w:rFonts w:eastAsia="Times New Roman"/>
          <w:color w:val="000000"/>
        </w:rPr>
        <w:t xml:space="preserve"> </w:t>
      </w:r>
      <w:r w:rsidR="00243355" w:rsidRPr="00243355">
        <w:rPr>
          <w:rFonts w:eastAsia="Times New Roman"/>
          <w:color w:val="000000"/>
        </w:rPr>
        <w:t>Foundations of functional programming for data science. Function wr</w:t>
      </w:r>
      <w:r w:rsidR="00243355">
        <w:rPr>
          <w:rFonts w:eastAsia="Times New Roman"/>
          <w:color w:val="000000"/>
        </w:rPr>
        <w:t xml:space="preserve">iting and iteration emphasized. </w:t>
      </w:r>
      <w:r w:rsidR="00E67BC7" w:rsidRPr="00E67BC7">
        <w:rPr>
          <w:rFonts w:eastAsia="Times New Roman"/>
          <w:color w:val="000000"/>
        </w:rPr>
        <w:t xml:space="preserve">Prereq: EDLD 651 </w:t>
      </w:r>
    </w:p>
    <w:p w14:paraId="54421A8A" w14:textId="73C54D2D" w:rsidR="0094052A" w:rsidRPr="008A7B51" w:rsidRDefault="0094052A" w:rsidP="0094052A">
      <w:pPr>
        <w:pStyle w:val="Default"/>
        <w:rPr>
          <w:rFonts w:ascii="Times New Roman" w:hAnsi="Times New Roman" w:cs="Times New Roman"/>
          <w:sz w:val="24"/>
          <w:szCs w:val="24"/>
        </w:rPr>
      </w:pPr>
    </w:p>
    <w:p w14:paraId="0D83D130" w14:textId="1E183A32" w:rsidR="0094052A" w:rsidRPr="008A7B51" w:rsidRDefault="0055243A" w:rsidP="0094052A">
      <w:pPr>
        <w:rPr>
          <w:rFonts w:eastAsia="Times New Roman"/>
          <w:color w:val="000000"/>
        </w:rPr>
      </w:pPr>
      <w:r>
        <w:rPr>
          <w:rFonts w:eastAsia="Times New Roman"/>
          <w:b/>
          <w:bCs/>
          <w:color w:val="000000"/>
        </w:rPr>
        <w:t>EDLD 654</w:t>
      </w:r>
      <w:r w:rsidR="0094052A" w:rsidRPr="0094052A">
        <w:rPr>
          <w:rFonts w:eastAsia="Times New Roman"/>
          <w:b/>
          <w:bCs/>
          <w:color w:val="000000"/>
        </w:rPr>
        <w:t xml:space="preserve">: </w:t>
      </w:r>
      <w:r w:rsidR="00243355" w:rsidRPr="00243355">
        <w:rPr>
          <w:rFonts w:eastAsia="Times New Roman"/>
          <w:b/>
          <w:bCs/>
          <w:color w:val="000000"/>
        </w:rPr>
        <w:t>Machine Learning for Educational Data Science</w:t>
      </w:r>
      <w:r w:rsidR="0094052A" w:rsidRPr="0094052A">
        <w:rPr>
          <w:rFonts w:eastAsia="Times New Roman"/>
          <w:b/>
          <w:bCs/>
          <w:color w:val="000000"/>
        </w:rPr>
        <w:t xml:space="preserve"> (3) </w:t>
      </w:r>
      <w:r w:rsidR="00243355" w:rsidRPr="00243355">
        <w:rPr>
          <w:rFonts w:eastAsia="Times New Roman"/>
          <w:color w:val="000000"/>
        </w:rPr>
        <w:t>Statistical models for prediction. Bias-variance tradeoff, cross-validation methods, model evaluation, and a variety of models used in data science.</w:t>
      </w:r>
      <w:r w:rsidR="00243355">
        <w:rPr>
          <w:rFonts w:eastAsia="Times New Roman"/>
          <w:color w:val="000000"/>
        </w:rPr>
        <w:t xml:space="preserve"> Prereq: EDLD 651 </w:t>
      </w:r>
    </w:p>
    <w:p w14:paraId="1C4B4146" w14:textId="77777777" w:rsidR="0094052A" w:rsidRPr="008A7B51" w:rsidRDefault="0094052A" w:rsidP="0094052A">
      <w:pPr>
        <w:rPr>
          <w:rFonts w:eastAsia="Times New Roman"/>
          <w:color w:val="000000"/>
        </w:rPr>
      </w:pPr>
    </w:p>
    <w:p w14:paraId="465114FC" w14:textId="77777777" w:rsidR="0094052A" w:rsidRPr="008A7B51" w:rsidRDefault="0094052A" w:rsidP="0094052A"/>
    <w:p w14:paraId="2F9EDA92" w14:textId="03157F36" w:rsidR="0094052A" w:rsidRPr="008A7B51" w:rsidRDefault="0094052A" w:rsidP="0094052A">
      <w:pPr>
        <w:pStyle w:val="SECTIONHEADING"/>
      </w:pPr>
      <w:r w:rsidRPr="008A7B51">
        <w:t>education studies</w:t>
      </w:r>
    </w:p>
    <w:p w14:paraId="54052002" w14:textId="78276B34" w:rsidR="0094052A" w:rsidRDefault="0094052A" w:rsidP="0094052A">
      <w:pPr>
        <w:rPr>
          <w:rFonts w:eastAsia="Times New Roman"/>
          <w:color w:val="000000"/>
        </w:rPr>
      </w:pPr>
    </w:p>
    <w:p w14:paraId="4409ABA4" w14:textId="77777777" w:rsidR="00666889" w:rsidRDefault="00666889" w:rsidP="00666889">
      <w:pPr>
        <w:rPr>
          <w:rFonts w:eastAsia="Times New Roman"/>
          <w:color w:val="000000"/>
        </w:rPr>
      </w:pPr>
      <w:r>
        <w:rPr>
          <w:rFonts w:eastAsia="Times New Roman"/>
          <w:color w:val="000000"/>
        </w:rPr>
        <w:t>EXISTING COURSE(S)</w:t>
      </w:r>
    </w:p>
    <w:p w14:paraId="1B4891F8" w14:textId="77777777" w:rsidR="00666889" w:rsidRPr="008A7B51" w:rsidRDefault="00666889" w:rsidP="0094052A">
      <w:pPr>
        <w:rPr>
          <w:rFonts w:eastAsia="Times New Roman"/>
          <w:color w:val="000000"/>
        </w:rPr>
      </w:pPr>
    </w:p>
    <w:p w14:paraId="425D6CE3" w14:textId="12FECCD7" w:rsidR="0094052A" w:rsidRPr="008A7B51" w:rsidRDefault="0094052A" w:rsidP="0094052A">
      <w:pPr>
        <w:rPr>
          <w:rFonts w:eastAsia="Times New Roman"/>
          <w:color w:val="000000"/>
        </w:rPr>
      </w:pPr>
      <w:r w:rsidRPr="0094052A">
        <w:rPr>
          <w:rFonts w:eastAsia="Times New Roman"/>
          <w:color w:val="000000"/>
        </w:rPr>
        <w:t xml:space="preserve">EDST 422: Technology Education (4) </w:t>
      </w:r>
      <w:r w:rsidRPr="0094052A">
        <w:rPr>
          <w:rFonts w:eastAsia="Times New Roman"/>
          <w:color w:val="000000"/>
        </w:rPr>
        <w:br/>
        <w:t>(prereq change</w:t>
      </w:r>
      <w:proofErr w:type="gramStart"/>
      <w:r w:rsidRPr="0094052A">
        <w:rPr>
          <w:rFonts w:eastAsia="Times New Roman"/>
          <w:color w:val="000000"/>
        </w:rPr>
        <w:t>)</w:t>
      </w:r>
      <w:proofErr w:type="gramEnd"/>
      <w:r w:rsidRPr="0094052A">
        <w:rPr>
          <w:rFonts w:eastAsia="Times New Roman"/>
          <w:color w:val="000000"/>
        </w:rPr>
        <w:br/>
      </w:r>
      <w:r w:rsidRPr="0094052A">
        <w:rPr>
          <w:rFonts w:eastAsia="Times New Roman"/>
          <w:b/>
          <w:bCs/>
          <w:color w:val="000000"/>
        </w:rPr>
        <w:t>EDST 422: Technology Education (4)</w:t>
      </w:r>
      <w:r w:rsidRPr="0094052A">
        <w:rPr>
          <w:rFonts w:eastAsia="Times New Roman"/>
          <w:color w:val="000000"/>
        </w:rPr>
        <w:t xml:space="preserve"> Examines educational technology, including the theoretical, methodological, practical, and policy issues that influence the field.    </w:t>
      </w:r>
    </w:p>
    <w:p w14:paraId="2D133069" w14:textId="747D3032" w:rsidR="0094052A" w:rsidRPr="008A7B51" w:rsidRDefault="0094052A" w:rsidP="0094052A">
      <w:pPr>
        <w:pStyle w:val="Default"/>
        <w:rPr>
          <w:rFonts w:ascii="Times New Roman" w:hAnsi="Times New Roman" w:cs="Times New Roman"/>
          <w:sz w:val="24"/>
          <w:szCs w:val="24"/>
        </w:rPr>
      </w:pPr>
    </w:p>
    <w:p w14:paraId="74A919FA" w14:textId="77777777" w:rsidR="0094052A" w:rsidRPr="008A7B51" w:rsidRDefault="0094052A" w:rsidP="0094052A">
      <w:pPr>
        <w:rPr>
          <w:rFonts w:eastAsia="Times New Roman"/>
          <w:color w:val="000000"/>
        </w:rPr>
      </w:pPr>
      <w:r w:rsidRPr="0094052A">
        <w:rPr>
          <w:rFonts w:eastAsia="Times New Roman"/>
          <w:color w:val="000000"/>
        </w:rPr>
        <w:t>EDST 463: Foundations of Reading (4)</w:t>
      </w:r>
      <w:r w:rsidRPr="0094052A">
        <w:rPr>
          <w:rFonts w:eastAsia="Times New Roman"/>
          <w:color w:val="000000"/>
        </w:rPr>
        <w:br/>
        <w:t>(Title change)</w:t>
      </w:r>
      <w:r w:rsidRPr="0094052A">
        <w:rPr>
          <w:rFonts w:eastAsia="Times New Roman"/>
          <w:color w:val="000000"/>
        </w:rPr>
        <w:br/>
      </w:r>
      <w:r w:rsidRPr="0094052A">
        <w:rPr>
          <w:rFonts w:eastAsia="Times New Roman"/>
          <w:b/>
          <w:bCs/>
          <w:color w:val="000000"/>
        </w:rPr>
        <w:t>EDST 463: Foundations of Literacy (4)</w:t>
      </w:r>
      <w:r w:rsidRPr="0094052A">
        <w:rPr>
          <w:rFonts w:eastAsia="Times New Roman"/>
          <w:color w:val="000000"/>
        </w:rPr>
        <w:t xml:space="preserve"> Introduction to the various theoretical dimensions of reading and writing that form the foundation for understanding and teaching the complex texts children encounter today.    </w:t>
      </w:r>
    </w:p>
    <w:p w14:paraId="01AEEDD9" w14:textId="77777777" w:rsidR="0094052A" w:rsidRPr="00B96CFC" w:rsidRDefault="0094052A" w:rsidP="0094052A">
      <w:pPr>
        <w:pStyle w:val="Default"/>
        <w:rPr>
          <w:rFonts w:ascii="Times New Roman" w:hAnsi="Times New Roman" w:cs="Times New Roman"/>
        </w:rPr>
      </w:pPr>
    </w:p>
    <w:p w14:paraId="37DF7C57" w14:textId="3ED8E319" w:rsidR="00D016E0" w:rsidRPr="00B96CFC" w:rsidRDefault="00E17B32" w:rsidP="001E4EC4">
      <w:pPr>
        <w:pStyle w:val="Heading2"/>
        <w:rPr>
          <w:sz w:val="36"/>
        </w:rPr>
      </w:pPr>
      <w:bookmarkStart w:id="10" w:name="_School_of_Journalism"/>
      <w:bookmarkEnd w:id="10"/>
      <w:r w:rsidRPr="00B96CFC">
        <w:rPr>
          <w:sz w:val="36"/>
        </w:rPr>
        <w:t>School of Journalism and Communication</w:t>
      </w:r>
    </w:p>
    <w:p w14:paraId="5B91B1E3" w14:textId="77777777" w:rsidR="00217421" w:rsidRPr="00B96CFC" w:rsidRDefault="00217421" w:rsidP="00E17B32">
      <w:pPr>
        <w:rPr>
          <w:rFonts w:eastAsia="Times New Roman"/>
          <w:color w:val="000000"/>
        </w:rPr>
      </w:pPr>
    </w:p>
    <w:p w14:paraId="17D86316" w14:textId="77777777" w:rsidR="001B594E" w:rsidRPr="00B96CFC" w:rsidRDefault="001B594E"/>
    <w:p w14:paraId="69B709A7" w14:textId="2E91D150" w:rsidR="00B24B78" w:rsidRPr="00B96CFC" w:rsidRDefault="008A7B51" w:rsidP="00B24B78">
      <w:pPr>
        <w:pStyle w:val="SECTIONHEADING"/>
      </w:pPr>
      <w:r>
        <w:t>journalism</w:t>
      </w:r>
    </w:p>
    <w:p w14:paraId="2DFA2F66" w14:textId="77777777" w:rsidR="00B24B78" w:rsidRPr="00B96CFC" w:rsidRDefault="00B24B78" w:rsidP="00B24B78">
      <w:pPr>
        <w:widowControl w:val="0"/>
        <w:autoSpaceDE w:val="0"/>
        <w:autoSpaceDN w:val="0"/>
        <w:adjustRightInd w:val="0"/>
      </w:pPr>
    </w:p>
    <w:p w14:paraId="71F92CD3" w14:textId="42FC813A" w:rsidR="00B24B78" w:rsidRPr="00B96CFC" w:rsidRDefault="0034789C" w:rsidP="00B24B78">
      <w:pPr>
        <w:pStyle w:val="MediumGrid21"/>
      </w:pPr>
      <w:r>
        <w:t>New Course</w:t>
      </w:r>
      <w:r w:rsidR="00B24B78" w:rsidRPr="00B96CFC">
        <w:t>(s)</w:t>
      </w:r>
    </w:p>
    <w:p w14:paraId="3B4FCDB5" w14:textId="65BF1CC3" w:rsidR="00CD40D1" w:rsidRPr="00B96CFC" w:rsidRDefault="00CD40D1" w:rsidP="00CD40D1">
      <w:pPr>
        <w:pStyle w:val="Default"/>
        <w:rPr>
          <w:rFonts w:ascii="Times New Roman" w:hAnsi="Times New Roman" w:cs="Times New Roman"/>
        </w:rPr>
      </w:pPr>
    </w:p>
    <w:p w14:paraId="4C5E1DCF" w14:textId="6A5CE0C4" w:rsidR="00CD40D1" w:rsidRPr="008A7B51" w:rsidRDefault="003A43A5" w:rsidP="00CD40D1">
      <w:pPr>
        <w:rPr>
          <w:rFonts w:eastAsia="Times New Roman"/>
          <w:color w:val="000000"/>
        </w:rPr>
      </w:pPr>
      <w:r>
        <w:rPr>
          <w:rFonts w:eastAsia="Times New Roman"/>
          <w:b/>
          <w:bCs/>
          <w:color w:val="000000"/>
        </w:rPr>
        <w:t>J 415</w:t>
      </w:r>
      <w:r w:rsidR="00CD40D1" w:rsidRPr="00CD40D1">
        <w:rPr>
          <w:rFonts w:eastAsia="Times New Roman"/>
          <w:b/>
          <w:bCs/>
          <w:color w:val="000000"/>
        </w:rPr>
        <w:t xml:space="preserve">: Media Studies Research Methods (4) </w:t>
      </w:r>
      <w:proofErr w:type="gramStart"/>
      <w:r w:rsidR="00CD40D1" w:rsidRPr="00CD40D1">
        <w:rPr>
          <w:rFonts w:eastAsia="Times New Roman"/>
          <w:color w:val="000000"/>
        </w:rPr>
        <w:t>This</w:t>
      </w:r>
      <w:proofErr w:type="gramEnd"/>
      <w:r w:rsidR="00CD40D1" w:rsidRPr="00CD40D1">
        <w:rPr>
          <w:rFonts w:eastAsia="Times New Roman"/>
          <w:color w:val="000000"/>
        </w:rPr>
        <w:t xml:space="preserve"> course provides the core skills necessary to critically evaluate scientific and analytic studies and conduct research in the media studies tradition. Students learn basic principles of media studies research methods, such as experiments, surveys, naturalistic observations, and interviews.</w:t>
      </w:r>
    </w:p>
    <w:p w14:paraId="13719913" w14:textId="77777777" w:rsidR="00CD40D1" w:rsidRPr="008A7B51" w:rsidRDefault="00CD40D1" w:rsidP="00CD40D1">
      <w:pPr>
        <w:rPr>
          <w:rFonts w:eastAsia="Times New Roman"/>
          <w:b/>
          <w:bCs/>
          <w:color w:val="000000"/>
        </w:rPr>
      </w:pPr>
    </w:p>
    <w:p w14:paraId="4725CFBE" w14:textId="055A3860" w:rsidR="00277221" w:rsidRDefault="00CD40D1" w:rsidP="00CD40D1">
      <w:pPr>
        <w:rPr>
          <w:rFonts w:eastAsia="Times New Roman"/>
          <w:color w:val="000000"/>
        </w:rPr>
      </w:pPr>
      <w:r w:rsidRPr="00CD40D1">
        <w:rPr>
          <w:rFonts w:eastAsia="Times New Roman"/>
          <w:b/>
          <w:bCs/>
          <w:color w:val="000000"/>
        </w:rPr>
        <w:t xml:space="preserve">J </w:t>
      </w:r>
      <w:r w:rsidR="00FE5F21">
        <w:rPr>
          <w:rFonts w:eastAsia="Times New Roman"/>
          <w:b/>
          <w:bCs/>
          <w:color w:val="000000"/>
        </w:rPr>
        <w:t>489/</w:t>
      </w:r>
      <w:r w:rsidRPr="00CD40D1">
        <w:rPr>
          <w:rFonts w:eastAsia="Times New Roman"/>
          <w:b/>
          <w:bCs/>
          <w:color w:val="000000"/>
        </w:rPr>
        <w:t>589: Media Entrepreneurship (4)</w:t>
      </w:r>
      <w:r w:rsidRPr="00CD40D1">
        <w:rPr>
          <w:rFonts w:eastAsia="Times New Roman"/>
          <w:color w:val="000000"/>
        </w:rPr>
        <w:t xml:space="preserve"> Media Entrepreneurship introduces students to the fundamentals of business and innovation, and gives them an opportunity to develop and test original business ideas. This course helps broaden the outlook of journalism students by providing an understanding of how the economics of media are shifting.</w:t>
      </w:r>
    </w:p>
    <w:p w14:paraId="17475F0A" w14:textId="77777777" w:rsidR="00277221" w:rsidRDefault="00277221" w:rsidP="00277221">
      <w:pPr>
        <w:pStyle w:val="MediumGrid21"/>
        <w:rPr>
          <w:rFonts w:eastAsia="Times New Roman"/>
          <w:caps w:val="0"/>
          <w:color w:val="000000"/>
          <w:lang w:eastAsia="en-US"/>
        </w:rPr>
      </w:pPr>
    </w:p>
    <w:p w14:paraId="27DFFD7D" w14:textId="47E4A6FB" w:rsidR="00277221" w:rsidRDefault="00277221" w:rsidP="00277221">
      <w:pPr>
        <w:pStyle w:val="MediumGrid21"/>
      </w:pPr>
      <w:r>
        <w:rPr>
          <w:rFonts w:eastAsia="Times New Roman"/>
          <w:caps w:val="0"/>
          <w:color w:val="000000"/>
          <w:lang w:eastAsia="en-US"/>
        </w:rPr>
        <w:t>EXISTING</w:t>
      </w:r>
      <w:r w:rsidR="0034789C">
        <w:t xml:space="preserve"> Course</w:t>
      </w:r>
      <w:r w:rsidRPr="00B96CFC">
        <w:t>(s)</w:t>
      </w:r>
    </w:p>
    <w:p w14:paraId="35C6D2D3" w14:textId="200BDA64" w:rsidR="00277221" w:rsidRDefault="00277221" w:rsidP="00277221">
      <w:pPr>
        <w:pStyle w:val="Default"/>
      </w:pPr>
    </w:p>
    <w:p w14:paraId="5F31A6CF" w14:textId="5722DADD" w:rsidR="00277221" w:rsidRPr="00277221" w:rsidRDefault="00277221" w:rsidP="00277221">
      <w:pPr>
        <w:rPr>
          <w:rFonts w:eastAsia="Times New Roman"/>
          <w:color w:val="000000"/>
        </w:rPr>
      </w:pPr>
      <w:r w:rsidRPr="00277221">
        <w:rPr>
          <w:rFonts w:eastAsia="Times New Roman"/>
          <w:b/>
          <w:bCs/>
          <w:color w:val="000000"/>
        </w:rPr>
        <w:t xml:space="preserve">J 201: Media and Society (4) </w:t>
      </w:r>
      <w:r w:rsidRPr="00277221">
        <w:rPr>
          <w:rFonts w:eastAsia="Times New Roman"/>
          <w:color w:val="000000"/>
        </w:rPr>
        <w:t xml:space="preserve">Introduction to the critical examination of the roles of media in society.   </w:t>
      </w:r>
      <w:r w:rsidRPr="00277221">
        <w:rPr>
          <w:rFonts w:eastAsia="Times New Roman"/>
          <w:i/>
          <w:iCs/>
          <w:color w:val="000000"/>
        </w:rPr>
        <w:t xml:space="preserve">Request to satisfy Category II-Social Science </w:t>
      </w:r>
      <w:r w:rsidR="006A4EF3">
        <w:rPr>
          <w:rFonts w:eastAsia="Times New Roman"/>
          <w:i/>
          <w:iCs/>
          <w:color w:val="000000"/>
        </w:rPr>
        <w:t>core</w:t>
      </w:r>
      <w:r w:rsidRPr="00277221">
        <w:rPr>
          <w:rFonts w:eastAsia="Times New Roman"/>
          <w:i/>
          <w:iCs/>
          <w:color w:val="000000"/>
        </w:rPr>
        <w:t xml:space="preserve">-education </w:t>
      </w:r>
      <w:r w:rsidR="006A4EF3">
        <w:rPr>
          <w:rFonts w:eastAsia="Times New Roman"/>
          <w:i/>
          <w:iCs/>
          <w:color w:val="000000"/>
        </w:rPr>
        <w:t>area</w:t>
      </w:r>
      <w:r w:rsidR="006D15E4">
        <w:rPr>
          <w:rFonts w:eastAsia="Times New Roman"/>
          <w:color w:val="000000"/>
        </w:rPr>
        <w:t>s of inquiry</w:t>
      </w:r>
      <w:r w:rsidR="006A4EF3" w:rsidRPr="00277221">
        <w:rPr>
          <w:rFonts w:eastAsia="Times New Roman"/>
          <w:i/>
          <w:iCs/>
          <w:color w:val="000000"/>
        </w:rPr>
        <w:t xml:space="preserve"> </w:t>
      </w:r>
      <w:r w:rsidRPr="00277221">
        <w:rPr>
          <w:rFonts w:eastAsia="Times New Roman"/>
          <w:i/>
          <w:iCs/>
          <w:color w:val="000000"/>
        </w:rPr>
        <w:t xml:space="preserve">requirement. </w:t>
      </w:r>
    </w:p>
    <w:p w14:paraId="22DEB0AA" w14:textId="23F353F1" w:rsidR="00277221" w:rsidRPr="00277221" w:rsidRDefault="00277221" w:rsidP="00277221">
      <w:pPr>
        <w:pStyle w:val="Default"/>
        <w:rPr>
          <w:rFonts w:ascii="Times New Roman" w:hAnsi="Times New Roman" w:cs="Times New Roman"/>
          <w:sz w:val="24"/>
          <w:szCs w:val="24"/>
        </w:rPr>
      </w:pPr>
    </w:p>
    <w:p w14:paraId="585CB1BC" w14:textId="6F332759" w:rsidR="00277221" w:rsidRPr="00277221" w:rsidRDefault="00277221" w:rsidP="00277221">
      <w:pPr>
        <w:rPr>
          <w:rFonts w:eastAsia="Times New Roman"/>
          <w:color w:val="000000"/>
        </w:rPr>
      </w:pPr>
      <w:r w:rsidRPr="00277221">
        <w:rPr>
          <w:rFonts w:eastAsia="Times New Roman"/>
          <w:b/>
          <w:bCs/>
          <w:color w:val="000000"/>
        </w:rPr>
        <w:t xml:space="preserve">J 320: Gender, Media, and Diversity (4) </w:t>
      </w:r>
      <w:r w:rsidRPr="00277221">
        <w:rPr>
          <w:rFonts w:eastAsia="Times New Roman"/>
          <w:color w:val="000000"/>
        </w:rPr>
        <w:t>Critical study of the media with regard to gender, race, ethnicity, and other social divisions. Ramification and possible mechanisms of change. Prereq: J 20</w:t>
      </w:r>
      <w:r>
        <w:rPr>
          <w:rFonts w:eastAsia="Times New Roman"/>
          <w:color w:val="000000"/>
        </w:rPr>
        <w:t>1 with a grade better than C-.</w:t>
      </w:r>
      <w:r w:rsidRPr="00277221">
        <w:rPr>
          <w:rFonts w:eastAsia="Times New Roman"/>
          <w:i/>
          <w:iCs/>
          <w:color w:val="000000"/>
        </w:rPr>
        <w:t xml:space="preserve"> Request to satisfy US: Difference, Inequality and Agency </w:t>
      </w:r>
      <w:r w:rsidR="006A4EF3">
        <w:rPr>
          <w:rFonts w:eastAsia="Times New Roman"/>
          <w:i/>
          <w:iCs/>
          <w:color w:val="000000"/>
        </w:rPr>
        <w:t>cultural literacy</w:t>
      </w:r>
      <w:r w:rsidR="006A4EF3" w:rsidRPr="00277221">
        <w:rPr>
          <w:rFonts w:eastAsia="Times New Roman"/>
          <w:i/>
          <w:iCs/>
          <w:color w:val="000000"/>
        </w:rPr>
        <w:t xml:space="preserve"> </w:t>
      </w:r>
      <w:r w:rsidRPr="00277221">
        <w:rPr>
          <w:rFonts w:eastAsia="Times New Roman"/>
          <w:i/>
          <w:iCs/>
          <w:color w:val="000000"/>
        </w:rPr>
        <w:t>requirement.</w:t>
      </w:r>
    </w:p>
    <w:p w14:paraId="48E7FC99" w14:textId="01737BD7" w:rsidR="00277221" w:rsidRPr="00277221" w:rsidRDefault="00277221" w:rsidP="00277221">
      <w:pPr>
        <w:pStyle w:val="Default"/>
        <w:rPr>
          <w:rFonts w:ascii="Times New Roman" w:hAnsi="Times New Roman" w:cs="Times New Roman"/>
          <w:sz w:val="24"/>
          <w:szCs w:val="24"/>
        </w:rPr>
      </w:pPr>
    </w:p>
    <w:p w14:paraId="2591BBFE" w14:textId="08CCF21F" w:rsidR="00277221" w:rsidRPr="00277221" w:rsidRDefault="00277221" w:rsidP="00277221">
      <w:pPr>
        <w:rPr>
          <w:rFonts w:eastAsia="Times New Roman"/>
          <w:color w:val="000000"/>
        </w:rPr>
      </w:pPr>
      <w:r w:rsidRPr="00277221">
        <w:rPr>
          <w:rFonts w:eastAsia="Times New Roman"/>
          <w:b/>
          <w:bCs/>
          <w:color w:val="000000"/>
        </w:rPr>
        <w:t xml:space="preserve">J 385: Communication Law (4) </w:t>
      </w:r>
      <w:r w:rsidRPr="00277221">
        <w:rPr>
          <w:rFonts w:eastAsia="Times New Roman"/>
          <w:color w:val="000000"/>
        </w:rPr>
        <w:t>Legal aspects of the media: constitutional freedom of expression, news gathering, access to public records, libel, privacy, copyright, advertising, electronic media regulation, and antitrust. Prereq: J 201 wi</w:t>
      </w:r>
      <w:r>
        <w:rPr>
          <w:rFonts w:eastAsia="Times New Roman"/>
          <w:color w:val="000000"/>
        </w:rPr>
        <w:t xml:space="preserve">th a grade of mid-C or better. </w:t>
      </w:r>
      <w:r w:rsidRPr="00277221">
        <w:rPr>
          <w:rFonts w:eastAsia="Times New Roman"/>
          <w:i/>
          <w:iCs/>
          <w:color w:val="000000"/>
        </w:rPr>
        <w:t xml:space="preserve">Request to satisfy Category II-Social Science </w:t>
      </w:r>
      <w:r w:rsidR="006A4EF3">
        <w:rPr>
          <w:rFonts w:eastAsia="Times New Roman"/>
          <w:i/>
          <w:iCs/>
          <w:color w:val="000000"/>
        </w:rPr>
        <w:t>core</w:t>
      </w:r>
      <w:r w:rsidRPr="00277221">
        <w:rPr>
          <w:rFonts w:eastAsia="Times New Roman"/>
          <w:i/>
          <w:iCs/>
          <w:color w:val="000000"/>
        </w:rPr>
        <w:t xml:space="preserve">-education </w:t>
      </w:r>
      <w:r w:rsidR="006A4EF3">
        <w:rPr>
          <w:rFonts w:eastAsia="Times New Roman"/>
          <w:i/>
          <w:iCs/>
          <w:color w:val="000000"/>
        </w:rPr>
        <w:t>area</w:t>
      </w:r>
      <w:r w:rsidR="006D15E4">
        <w:rPr>
          <w:rFonts w:eastAsia="Times New Roman"/>
          <w:color w:val="000000"/>
        </w:rPr>
        <w:t>s of inquiry</w:t>
      </w:r>
      <w:r w:rsidR="006A4EF3" w:rsidRPr="00277221">
        <w:rPr>
          <w:rFonts w:eastAsia="Times New Roman"/>
          <w:i/>
          <w:iCs/>
          <w:color w:val="000000"/>
        </w:rPr>
        <w:t xml:space="preserve"> </w:t>
      </w:r>
      <w:r w:rsidRPr="00277221">
        <w:rPr>
          <w:rFonts w:eastAsia="Times New Roman"/>
          <w:i/>
          <w:iCs/>
          <w:color w:val="000000"/>
        </w:rPr>
        <w:t xml:space="preserve">requirement. </w:t>
      </w:r>
    </w:p>
    <w:p w14:paraId="46629749" w14:textId="5D75A0D6" w:rsidR="00277221" w:rsidRPr="00277221" w:rsidRDefault="00277221" w:rsidP="00277221">
      <w:pPr>
        <w:pStyle w:val="Default"/>
        <w:rPr>
          <w:rFonts w:ascii="Times New Roman" w:hAnsi="Times New Roman" w:cs="Times New Roman"/>
          <w:sz w:val="24"/>
          <w:szCs w:val="24"/>
        </w:rPr>
      </w:pPr>
    </w:p>
    <w:p w14:paraId="6DBCA7FF" w14:textId="4C13DC0F" w:rsidR="00277221" w:rsidRPr="00277221" w:rsidRDefault="00277221" w:rsidP="00277221">
      <w:pPr>
        <w:rPr>
          <w:rFonts w:eastAsia="Times New Roman"/>
          <w:color w:val="000000"/>
        </w:rPr>
      </w:pPr>
      <w:r w:rsidRPr="00277221">
        <w:rPr>
          <w:rFonts w:eastAsia="Times New Roman"/>
          <w:b/>
          <w:bCs/>
          <w:color w:val="000000"/>
        </w:rPr>
        <w:t xml:space="preserve">J 387: Media History (4) </w:t>
      </w:r>
      <w:r w:rsidRPr="00277221">
        <w:rPr>
          <w:rFonts w:eastAsia="Times New Roman"/>
          <w:color w:val="000000"/>
        </w:rPr>
        <w:t xml:space="preserve">The changing structure and character of the media in the United States. Prereq: J 201 with a grade of mid-C or better. </w:t>
      </w:r>
      <w:r w:rsidRPr="00277221">
        <w:rPr>
          <w:rFonts w:eastAsia="Times New Roman"/>
          <w:i/>
          <w:iCs/>
          <w:color w:val="000000"/>
        </w:rPr>
        <w:t xml:space="preserve">Request to satisfy Category II-Social Science </w:t>
      </w:r>
      <w:r w:rsidR="006A4EF3">
        <w:rPr>
          <w:rFonts w:eastAsia="Times New Roman"/>
          <w:i/>
          <w:iCs/>
          <w:color w:val="000000"/>
        </w:rPr>
        <w:t>core</w:t>
      </w:r>
      <w:r w:rsidRPr="00277221">
        <w:rPr>
          <w:rFonts w:eastAsia="Times New Roman"/>
          <w:i/>
          <w:iCs/>
          <w:color w:val="000000"/>
        </w:rPr>
        <w:t xml:space="preserve">-education </w:t>
      </w:r>
      <w:r w:rsidR="006A4EF3">
        <w:rPr>
          <w:rFonts w:eastAsia="Times New Roman"/>
          <w:i/>
          <w:iCs/>
          <w:color w:val="000000"/>
        </w:rPr>
        <w:t>area</w:t>
      </w:r>
      <w:r w:rsidR="006D15E4">
        <w:rPr>
          <w:rFonts w:eastAsia="Times New Roman"/>
          <w:color w:val="000000"/>
        </w:rPr>
        <w:t>s of inquiry</w:t>
      </w:r>
      <w:r w:rsidR="006A4EF3" w:rsidRPr="00277221">
        <w:rPr>
          <w:rFonts w:eastAsia="Times New Roman"/>
          <w:i/>
          <w:iCs/>
          <w:color w:val="000000"/>
        </w:rPr>
        <w:t xml:space="preserve"> </w:t>
      </w:r>
      <w:r w:rsidRPr="00277221">
        <w:rPr>
          <w:rFonts w:eastAsia="Times New Roman"/>
          <w:i/>
          <w:iCs/>
          <w:color w:val="000000"/>
        </w:rPr>
        <w:t xml:space="preserve">requirement. </w:t>
      </w:r>
    </w:p>
    <w:p w14:paraId="04A80F7B" w14:textId="77777777" w:rsidR="00277221" w:rsidRPr="00277221" w:rsidRDefault="00277221" w:rsidP="00277221">
      <w:pPr>
        <w:pStyle w:val="Default"/>
        <w:rPr>
          <w:rFonts w:ascii="Times New Roman" w:hAnsi="Times New Roman" w:cs="Times New Roman"/>
          <w:sz w:val="24"/>
          <w:szCs w:val="24"/>
        </w:rPr>
      </w:pPr>
    </w:p>
    <w:p w14:paraId="0CC9CA5F" w14:textId="6244C6C8" w:rsidR="00277221" w:rsidRPr="0034789C" w:rsidRDefault="00277221" w:rsidP="00277221">
      <w:pPr>
        <w:rPr>
          <w:rFonts w:eastAsia="Times New Roman"/>
          <w:i/>
          <w:color w:val="000000"/>
        </w:rPr>
      </w:pPr>
      <w:r w:rsidRPr="00277221">
        <w:rPr>
          <w:rFonts w:eastAsia="Times New Roman"/>
          <w:b/>
          <w:color w:val="000000"/>
        </w:rPr>
        <w:t xml:space="preserve">J 397: Media Ethics (4) </w:t>
      </w:r>
      <w:r w:rsidRPr="00277221">
        <w:rPr>
          <w:rFonts w:eastAsia="Times New Roman"/>
          <w:color w:val="000000"/>
        </w:rPr>
        <w:t xml:space="preserve">Ethical problems in the media: privacy, violence, pornography, truth-telling, objectivity, media codes, public interest, </w:t>
      </w:r>
      <w:proofErr w:type="gramStart"/>
      <w:r w:rsidRPr="00277221">
        <w:rPr>
          <w:rFonts w:eastAsia="Times New Roman"/>
          <w:color w:val="000000"/>
        </w:rPr>
        <w:t>media</w:t>
      </w:r>
      <w:proofErr w:type="gramEnd"/>
      <w:r w:rsidRPr="00277221">
        <w:rPr>
          <w:rFonts w:eastAsia="Times New Roman"/>
          <w:color w:val="000000"/>
        </w:rPr>
        <w:t xml:space="preserve"> accountability. Prereq: J 201 with a grade of mid-C or better.  </w:t>
      </w:r>
      <w:r w:rsidRPr="0034789C">
        <w:rPr>
          <w:rFonts w:eastAsia="Times New Roman"/>
          <w:i/>
          <w:color w:val="000000"/>
        </w:rPr>
        <w:t xml:space="preserve">Request to satisfy Category I-Arts and Letters </w:t>
      </w:r>
      <w:r w:rsidR="006A4EF3" w:rsidRPr="0034789C">
        <w:rPr>
          <w:rFonts w:eastAsia="Times New Roman"/>
          <w:i/>
          <w:color w:val="000000"/>
        </w:rPr>
        <w:t>core</w:t>
      </w:r>
      <w:r w:rsidRPr="0034789C">
        <w:rPr>
          <w:rFonts w:eastAsia="Times New Roman"/>
          <w:i/>
          <w:color w:val="000000"/>
        </w:rPr>
        <w:t xml:space="preserve">-education </w:t>
      </w:r>
      <w:r w:rsidR="006A4EF3" w:rsidRPr="0034789C">
        <w:rPr>
          <w:rFonts w:eastAsia="Times New Roman"/>
          <w:i/>
          <w:color w:val="000000"/>
        </w:rPr>
        <w:t>area</w:t>
      </w:r>
      <w:r w:rsidR="006D15E4" w:rsidRPr="0034789C">
        <w:rPr>
          <w:rFonts w:eastAsia="Times New Roman"/>
          <w:i/>
          <w:color w:val="000000"/>
        </w:rPr>
        <w:t xml:space="preserve">s of inquiry </w:t>
      </w:r>
      <w:r w:rsidRPr="0034789C">
        <w:rPr>
          <w:rFonts w:eastAsia="Times New Roman"/>
          <w:i/>
          <w:color w:val="000000"/>
        </w:rPr>
        <w:t xml:space="preserve">requirement. </w:t>
      </w:r>
    </w:p>
    <w:p w14:paraId="753BB3D3" w14:textId="55CF9393" w:rsidR="00CD40D1" w:rsidRDefault="00CD40D1" w:rsidP="00CD40D1">
      <w:pPr>
        <w:rPr>
          <w:rFonts w:eastAsia="Times New Roman"/>
          <w:color w:val="000000"/>
        </w:rPr>
      </w:pPr>
      <w:r w:rsidRPr="00CD40D1">
        <w:rPr>
          <w:rFonts w:eastAsia="Times New Roman"/>
          <w:color w:val="000000"/>
        </w:rPr>
        <w:t xml:space="preserve">   </w:t>
      </w:r>
    </w:p>
    <w:p w14:paraId="175D5D00" w14:textId="1C1D6DDB" w:rsidR="0055243A" w:rsidRDefault="0055243A" w:rsidP="00CD40D1">
      <w:pPr>
        <w:rPr>
          <w:rFonts w:eastAsia="Times New Roman"/>
          <w:color w:val="000000"/>
        </w:rPr>
      </w:pPr>
    </w:p>
    <w:p w14:paraId="300C2EF8" w14:textId="549E2BED" w:rsidR="0055243A" w:rsidRDefault="0055243A" w:rsidP="00CD40D1">
      <w:pPr>
        <w:rPr>
          <w:rFonts w:eastAsia="Times New Roman"/>
          <w:color w:val="000000"/>
        </w:rPr>
      </w:pPr>
    </w:p>
    <w:p w14:paraId="53080913" w14:textId="77777777" w:rsidR="0055243A" w:rsidRPr="008A7B51" w:rsidRDefault="0055243A" w:rsidP="00CD40D1">
      <w:pPr>
        <w:rPr>
          <w:rFonts w:eastAsia="Times New Roman"/>
          <w:color w:val="000000"/>
        </w:rPr>
      </w:pPr>
    </w:p>
    <w:p w14:paraId="5EDCE1FA" w14:textId="77777777" w:rsidR="00B24B78" w:rsidRPr="00B96CFC" w:rsidRDefault="00B24B78" w:rsidP="00B24B78"/>
    <w:p w14:paraId="6635B43D" w14:textId="34803EA0" w:rsidR="00E17B32" w:rsidRPr="00B96CFC" w:rsidRDefault="000B08FA" w:rsidP="000B08FA">
      <w:pPr>
        <w:pStyle w:val="schools-colleges"/>
      </w:pPr>
      <w:bookmarkStart w:id="11" w:name="Law"/>
      <w:bookmarkEnd w:id="11"/>
      <w:r w:rsidRPr="00B96CFC">
        <w:t>school of law</w:t>
      </w:r>
    </w:p>
    <w:p w14:paraId="355085AB" w14:textId="77777777" w:rsidR="0079533F" w:rsidRPr="00B96CFC" w:rsidRDefault="0079533F" w:rsidP="0079533F"/>
    <w:p w14:paraId="73BB5835" w14:textId="77777777" w:rsidR="00273308" w:rsidRPr="00B96CFC" w:rsidRDefault="00273308" w:rsidP="0079533F"/>
    <w:p w14:paraId="43C4D8B4" w14:textId="28F3B884" w:rsidR="00B24B78" w:rsidRPr="00B96CFC" w:rsidRDefault="008A7B51" w:rsidP="00B24B78">
      <w:pPr>
        <w:pStyle w:val="SECTIONHEADING"/>
      </w:pPr>
      <w:r>
        <w:t>law</w:t>
      </w:r>
    </w:p>
    <w:p w14:paraId="71BA3EA4" w14:textId="77777777" w:rsidR="00B24B78" w:rsidRPr="00B96CFC" w:rsidRDefault="00B24B78" w:rsidP="00B24B78">
      <w:pPr>
        <w:widowControl w:val="0"/>
        <w:autoSpaceDE w:val="0"/>
        <w:autoSpaceDN w:val="0"/>
        <w:adjustRightInd w:val="0"/>
      </w:pPr>
    </w:p>
    <w:p w14:paraId="1101FDD6" w14:textId="70F9BB53" w:rsidR="00B24B78" w:rsidRPr="00B96CFC" w:rsidRDefault="0034789C" w:rsidP="00B24B78">
      <w:pPr>
        <w:pStyle w:val="MediumGrid21"/>
      </w:pPr>
      <w:r>
        <w:t>New Course</w:t>
      </w:r>
      <w:r w:rsidR="00B24B78" w:rsidRPr="00B96CFC">
        <w:t>(s)</w:t>
      </w:r>
    </w:p>
    <w:p w14:paraId="5C61F261" w14:textId="06CEFA82" w:rsidR="00CD40D1" w:rsidRPr="00B96CFC" w:rsidRDefault="00CD40D1" w:rsidP="00CD40D1">
      <w:pPr>
        <w:pStyle w:val="Default"/>
        <w:rPr>
          <w:rFonts w:ascii="Times New Roman" w:hAnsi="Times New Roman" w:cs="Times New Roman"/>
        </w:rPr>
      </w:pPr>
    </w:p>
    <w:p w14:paraId="174AA021" w14:textId="2A499E25" w:rsidR="00CD40D1" w:rsidRPr="008A7B51" w:rsidRDefault="00CD40D1" w:rsidP="00CD40D1">
      <w:pPr>
        <w:rPr>
          <w:rFonts w:eastAsia="Times New Roman"/>
          <w:color w:val="000000"/>
        </w:rPr>
      </w:pPr>
      <w:r w:rsidRPr="00CD40D1">
        <w:rPr>
          <w:rFonts w:eastAsia="Times New Roman"/>
          <w:b/>
          <w:bCs/>
          <w:color w:val="000000"/>
        </w:rPr>
        <w:t>LAW 715: Gen</w:t>
      </w:r>
      <w:r w:rsidR="003A43A5">
        <w:rPr>
          <w:rFonts w:eastAsia="Times New Roman"/>
          <w:b/>
          <w:bCs/>
          <w:color w:val="000000"/>
        </w:rPr>
        <w:t xml:space="preserve">der-Based Violence and the Law </w:t>
      </w:r>
      <w:r w:rsidRPr="00CD40D1">
        <w:rPr>
          <w:rFonts w:eastAsia="Times New Roman"/>
          <w:b/>
          <w:bCs/>
          <w:color w:val="000000"/>
        </w:rPr>
        <w:t>(2)</w:t>
      </w:r>
      <w:r w:rsidRPr="00CD40D1">
        <w:rPr>
          <w:rFonts w:eastAsia="Times New Roman"/>
          <w:color w:val="000000"/>
        </w:rPr>
        <w:t xml:space="preserve"> </w:t>
      </w:r>
      <w:proofErr w:type="gramStart"/>
      <w:r w:rsidRPr="00CD40D1">
        <w:rPr>
          <w:rFonts w:eastAsia="Times New Roman"/>
          <w:color w:val="000000"/>
        </w:rPr>
        <w:t>This</w:t>
      </w:r>
      <w:proofErr w:type="gramEnd"/>
      <w:r w:rsidRPr="00CD40D1">
        <w:rPr>
          <w:rFonts w:eastAsia="Times New Roman"/>
          <w:color w:val="000000"/>
        </w:rPr>
        <w:t xml:space="preserve"> class focuses on domestic abuse, sexual assault, and stalking and the diverse array of laws that address those topics.    </w:t>
      </w:r>
    </w:p>
    <w:p w14:paraId="4D6D0400" w14:textId="30E321D6" w:rsidR="00CD40D1" w:rsidRPr="008A7B51" w:rsidRDefault="00CD40D1" w:rsidP="00CD40D1">
      <w:pPr>
        <w:pStyle w:val="Default"/>
        <w:rPr>
          <w:rFonts w:ascii="Times New Roman" w:hAnsi="Times New Roman" w:cs="Times New Roman"/>
          <w:sz w:val="24"/>
          <w:szCs w:val="24"/>
        </w:rPr>
      </w:pPr>
    </w:p>
    <w:p w14:paraId="5FB82CCD" w14:textId="77777777" w:rsidR="00CD40D1" w:rsidRPr="008A7B51" w:rsidRDefault="00CD40D1" w:rsidP="00CD40D1">
      <w:pPr>
        <w:rPr>
          <w:rFonts w:eastAsia="Times New Roman"/>
          <w:color w:val="000000"/>
        </w:rPr>
      </w:pPr>
      <w:r w:rsidRPr="00CD40D1">
        <w:rPr>
          <w:rFonts w:eastAsia="Times New Roman"/>
          <w:b/>
          <w:bCs/>
          <w:color w:val="000000"/>
        </w:rPr>
        <w:t>LAW 746: Law and Development (2-3)</w:t>
      </w:r>
      <w:r w:rsidRPr="00CD40D1">
        <w:rPr>
          <w:rFonts w:eastAsia="Times New Roman"/>
          <w:color w:val="000000"/>
        </w:rPr>
        <w:t xml:space="preserve"> This course explores the relationship between theories of development and legal knowledge. Students tease out the legal theory inherent in development proposals and socio-economic theories informing law development proposals.    </w:t>
      </w:r>
    </w:p>
    <w:p w14:paraId="1495D614" w14:textId="60621A67" w:rsidR="00CD40D1" w:rsidRPr="008A7B51" w:rsidRDefault="00CD40D1" w:rsidP="00CD40D1">
      <w:pPr>
        <w:pStyle w:val="Default"/>
        <w:rPr>
          <w:rFonts w:ascii="Times New Roman" w:hAnsi="Times New Roman" w:cs="Times New Roman"/>
          <w:sz w:val="24"/>
          <w:szCs w:val="24"/>
        </w:rPr>
      </w:pPr>
    </w:p>
    <w:p w14:paraId="6FE4E68F" w14:textId="77777777" w:rsidR="00CD40D1" w:rsidRPr="008A7B51" w:rsidRDefault="00CD40D1" w:rsidP="00CD40D1">
      <w:pPr>
        <w:rPr>
          <w:rFonts w:eastAsia="Times New Roman"/>
          <w:color w:val="000000"/>
        </w:rPr>
      </w:pPr>
      <w:r w:rsidRPr="00CD40D1">
        <w:rPr>
          <w:rFonts w:eastAsia="Times New Roman"/>
          <w:b/>
          <w:bCs/>
          <w:color w:val="000000"/>
        </w:rPr>
        <w:t xml:space="preserve">LAW 747: Human Rights (3) </w:t>
      </w:r>
      <w:r w:rsidRPr="00CD40D1">
        <w:rPr>
          <w:rFonts w:eastAsia="Times New Roman"/>
          <w:color w:val="000000"/>
        </w:rPr>
        <w:t xml:space="preserve">The class leads students through a thorough discussion of foundational issues in international human rights law and activism.    </w:t>
      </w:r>
    </w:p>
    <w:p w14:paraId="3528E96E" w14:textId="77777777" w:rsidR="00B24B78" w:rsidRPr="008A7B51" w:rsidRDefault="00B24B78" w:rsidP="00B24B78"/>
    <w:p w14:paraId="7D8FF4A7" w14:textId="2D5DB756" w:rsidR="00B24B78" w:rsidRPr="008A7B51" w:rsidRDefault="00B24B78" w:rsidP="00B24B78">
      <w:pPr>
        <w:pStyle w:val="MediumGrid21"/>
      </w:pPr>
      <w:r w:rsidRPr="008A7B51">
        <w:t>existing course(s)</w:t>
      </w:r>
    </w:p>
    <w:p w14:paraId="7F4F3B26" w14:textId="033B80C1" w:rsidR="00CD40D1" w:rsidRPr="008A7B51" w:rsidRDefault="00CD40D1" w:rsidP="00CD40D1">
      <w:pPr>
        <w:pStyle w:val="Default"/>
        <w:rPr>
          <w:rFonts w:ascii="Times New Roman" w:hAnsi="Times New Roman" w:cs="Times New Roman"/>
          <w:sz w:val="24"/>
          <w:szCs w:val="24"/>
        </w:rPr>
      </w:pPr>
    </w:p>
    <w:p w14:paraId="26F1AF80" w14:textId="77777777" w:rsidR="00CD40D1" w:rsidRPr="008A7B51" w:rsidRDefault="00CD40D1" w:rsidP="00CD40D1">
      <w:pPr>
        <w:rPr>
          <w:rFonts w:eastAsia="Times New Roman"/>
          <w:color w:val="000000"/>
        </w:rPr>
      </w:pPr>
      <w:r w:rsidRPr="00CD40D1">
        <w:rPr>
          <w:rFonts w:eastAsia="Times New Roman"/>
          <w:color w:val="000000"/>
        </w:rPr>
        <w:t>LAW 620: Business Associations (4</w:t>
      </w:r>
      <w:proofErr w:type="gramStart"/>
      <w:r w:rsidRPr="00CD40D1">
        <w:rPr>
          <w:rFonts w:eastAsia="Times New Roman"/>
          <w:color w:val="000000"/>
        </w:rPr>
        <w:t>)</w:t>
      </w:r>
      <w:proofErr w:type="gramEnd"/>
      <w:r w:rsidRPr="00CD40D1">
        <w:rPr>
          <w:rFonts w:eastAsia="Times New Roman"/>
          <w:color w:val="000000"/>
        </w:rPr>
        <w:br/>
        <w:t>(credit change, catalog description change)</w:t>
      </w:r>
      <w:r w:rsidRPr="00CD40D1">
        <w:rPr>
          <w:rFonts w:eastAsia="Times New Roman"/>
          <w:color w:val="000000"/>
        </w:rPr>
        <w:br/>
      </w:r>
      <w:r w:rsidRPr="00CD40D1">
        <w:rPr>
          <w:rFonts w:eastAsia="Times New Roman"/>
          <w:b/>
          <w:bCs/>
          <w:color w:val="000000"/>
        </w:rPr>
        <w:t>LAW 620: Business Associations (3-4)</w:t>
      </w:r>
      <w:r w:rsidRPr="00CD40D1">
        <w:rPr>
          <w:rFonts w:eastAsia="Times New Roman"/>
          <w:color w:val="000000"/>
        </w:rPr>
        <w:t xml:space="preserve"> This is the introductory course on business law and a prerequisite for most upper-level business law courses. It introduces the governance structure of agency, partnerships, corporations and LLCs.    </w:t>
      </w:r>
    </w:p>
    <w:p w14:paraId="1CC723F0" w14:textId="3CCA197F" w:rsidR="00CD40D1" w:rsidRDefault="00CD40D1" w:rsidP="00CD40D1">
      <w:pPr>
        <w:pStyle w:val="Default"/>
        <w:rPr>
          <w:rFonts w:ascii="Times New Roman" w:hAnsi="Times New Roman" w:cs="Times New Roman"/>
          <w:sz w:val="24"/>
          <w:szCs w:val="24"/>
        </w:rPr>
      </w:pPr>
    </w:p>
    <w:p w14:paraId="71E5816A" w14:textId="72E78386" w:rsidR="00E17B32" w:rsidRPr="00B96CFC" w:rsidRDefault="00E17B32" w:rsidP="001E4EC4">
      <w:pPr>
        <w:pStyle w:val="Heading2"/>
        <w:rPr>
          <w:sz w:val="36"/>
        </w:rPr>
      </w:pPr>
      <w:bookmarkStart w:id="12" w:name="MusicDance"/>
      <w:bookmarkEnd w:id="12"/>
      <w:r w:rsidRPr="00B96CFC">
        <w:rPr>
          <w:sz w:val="36"/>
        </w:rPr>
        <w:t>School of Music and Dance</w:t>
      </w:r>
    </w:p>
    <w:p w14:paraId="0CA2A44A" w14:textId="1C0FD295" w:rsidR="008E3F03" w:rsidRPr="00B96CFC" w:rsidRDefault="008E3F03" w:rsidP="00E17B32"/>
    <w:p w14:paraId="75BF8202" w14:textId="77777777" w:rsidR="002D7477" w:rsidRPr="00B96CFC" w:rsidRDefault="002D7477" w:rsidP="00E17B32"/>
    <w:p w14:paraId="4ED50186" w14:textId="7734E6A8" w:rsidR="00B24B78" w:rsidRPr="008A7B51" w:rsidRDefault="008F7F0A" w:rsidP="00B24B78">
      <w:pPr>
        <w:pStyle w:val="SECTIONHEADING"/>
      </w:pPr>
      <w:r w:rsidRPr="008A7B51">
        <w:t>music education</w:t>
      </w:r>
    </w:p>
    <w:p w14:paraId="5CA84DD7" w14:textId="77777777" w:rsidR="00B24B78" w:rsidRPr="008A7B51" w:rsidRDefault="00B24B78" w:rsidP="00B24B78">
      <w:pPr>
        <w:widowControl w:val="0"/>
        <w:autoSpaceDE w:val="0"/>
        <w:autoSpaceDN w:val="0"/>
        <w:adjustRightInd w:val="0"/>
      </w:pPr>
    </w:p>
    <w:p w14:paraId="74B68DB7" w14:textId="46301409" w:rsidR="00B24B78" w:rsidRPr="008A7B51" w:rsidRDefault="00B24B78" w:rsidP="00B24B78">
      <w:pPr>
        <w:pStyle w:val="MediumGrid21"/>
      </w:pPr>
      <w:r w:rsidRPr="008A7B51">
        <w:t>existing course(s)</w:t>
      </w:r>
    </w:p>
    <w:p w14:paraId="3D7D8798" w14:textId="36E54958" w:rsidR="008F7F0A" w:rsidRPr="008A7B51" w:rsidRDefault="008F7F0A" w:rsidP="008F7F0A">
      <w:pPr>
        <w:pStyle w:val="Default"/>
        <w:rPr>
          <w:rFonts w:ascii="Times New Roman" w:hAnsi="Times New Roman" w:cs="Times New Roman"/>
          <w:sz w:val="24"/>
          <w:szCs w:val="24"/>
        </w:rPr>
      </w:pPr>
    </w:p>
    <w:p w14:paraId="2D076F14" w14:textId="7FFF679F" w:rsidR="008F7F0A" w:rsidRDefault="0034789C" w:rsidP="0034789C">
      <w:pPr>
        <w:rPr>
          <w:rFonts w:eastAsia="Times New Roman"/>
          <w:color w:val="000000"/>
        </w:rPr>
      </w:pPr>
      <w:r>
        <w:rPr>
          <w:rFonts w:eastAsia="Times New Roman"/>
          <w:color w:val="000000"/>
        </w:rPr>
        <w:t>MUE 412/512</w:t>
      </w:r>
      <w:r w:rsidR="008F7F0A" w:rsidRPr="008F7F0A">
        <w:rPr>
          <w:rFonts w:eastAsia="Times New Roman"/>
          <w:color w:val="000000"/>
        </w:rPr>
        <w:t>: Elementary Music Methods (3</w:t>
      </w:r>
      <w:proofErr w:type="gramStart"/>
      <w:r w:rsidR="008F7F0A" w:rsidRPr="008F7F0A">
        <w:rPr>
          <w:rFonts w:eastAsia="Times New Roman"/>
          <w:color w:val="000000"/>
        </w:rPr>
        <w:t>)</w:t>
      </w:r>
      <w:proofErr w:type="gramEnd"/>
      <w:r w:rsidR="008F7F0A" w:rsidRPr="008F7F0A">
        <w:rPr>
          <w:rFonts w:eastAsia="Times New Roman"/>
          <w:color w:val="000000"/>
        </w:rPr>
        <w:br/>
        <w:t>(prereq change)</w:t>
      </w:r>
      <w:r w:rsidR="008F7F0A" w:rsidRPr="008F7F0A">
        <w:rPr>
          <w:rFonts w:eastAsia="Times New Roman"/>
          <w:color w:val="000000"/>
        </w:rPr>
        <w:br/>
      </w:r>
      <w:r w:rsidR="008F7F0A" w:rsidRPr="008F7F0A">
        <w:rPr>
          <w:rFonts w:eastAsia="Times New Roman"/>
          <w:b/>
          <w:bCs/>
          <w:color w:val="000000"/>
        </w:rPr>
        <w:t>MUE 412</w:t>
      </w:r>
      <w:r w:rsidR="00FE5F21">
        <w:rPr>
          <w:rFonts w:eastAsia="Times New Roman"/>
          <w:b/>
          <w:bCs/>
          <w:color w:val="000000"/>
        </w:rPr>
        <w:t>/512</w:t>
      </w:r>
      <w:r w:rsidR="008F7F0A" w:rsidRPr="008F7F0A">
        <w:rPr>
          <w:rFonts w:eastAsia="Times New Roman"/>
          <w:b/>
          <w:bCs/>
          <w:color w:val="000000"/>
        </w:rPr>
        <w:t xml:space="preserve">: Elementary Music Methods (3) </w:t>
      </w:r>
      <w:r w:rsidR="008F7F0A" w:rsidRPr="008F7F0A">
        <w:rPr>
          <w:rFonts w:eastAsia="Times New Roman"/>
          <w:color w:val="000000"/>
        </w:rPr>
        <w:t xml:space="preserve">Introduction to a variety of skills and techniques necessary for successful music teaching in elementary school settings. Laboratory fee. Prereq: admission to music education; admission to the MUP 300 level; </w:t>
      </w:r>
      <w:proofErr w:type="spellStart"/>
      <w:r w:rsidR="008F7F0A" w:rsidRPr="008F7F0A">
        <w:rPr>
          <w:rFonts w:eastAsia="Times New Roman"/>
          <w:color w:val="000000"/>
        </w:rPr>
        <w:t>coreq</w:t>
      </w:r>
      <w:proofErr w:type="spellEnd"/>
      <w:r w:rsidR="008F7F0A" w:rsidRPr="008F7F0A">
        <w:rPr>
          <w:rFonts w:eastAsia="Times New Roman"/>
          <w:color w:val="000000"/>
        </w:rPr>
        <w:t xml:space="preserve">: MUE 406, MUE 486.   </w:t>
      </w:r>
    </w:p>
    <w:p w14:paraId="7C516D8F" w14:textId="77777777" w:rsidR="00212BB1" w:rsidRPr="008A7B51" w:rsidRDefault="00212BB1" w:rsidP="008F7F0A">
      <w:pPr>
        <w:rPr>
          <w:rFonts w:eastAsia="Times New Roman"/>
          <w:color w:val="000000"/>
        </w:rPr>
      </w:pPr>
    </w:p>
    <w:p w14:paraId="153B8BF7" w14:textId="77777777" w:rsidR="008F7F0A" w:rsidRPr="008A7B51" w:rsidRDefault="008F7F0A" w:rsidP="008F7F0A">
      <w:pPr>
        <w:pStyle w:val="Default"/>
        <w:rPr>
          <w:rFonts w:ascii="Times New Roman" w:hAnsi="Times New Roman" w:cs="Times New Roman"/>
          <w:sz w:val="24"/>
          <w:szCs w:val="24"/>
        </w:rPr>
      </w:pPr>
    </w:p>
    <w:p w14:paraId="614D2D88" w14:textId="12F07131" w:rsidR="008F7F0A" w:rsidRPr="008A7B51" w:rsidRDefault="008F7F0A" w:rsidP="008F7F0A">
      <w:pPr>
        <w:pStyle w:val="SECTIONHEADING"/>
      </w:pPr>
      <w:r w:rsidRPr="008A7B51">
        <w:t>MUSIC</w:t>
      </w:r>
    </w:p>
    <w:p w14:paraId="4AFA6083" w14:textId="52021083" w:rsidR="001F020D" w:rsidRPr="008A7B51" w:rsidRDefault="001F020D" w:rsidP="001F020D"/>
    <w:p w14:paraId="34404942" w14:textId="0E6E9701" w:rsidR="008F7F0A" w:rsidRPr="008A7B51" w:rsidRDefault="00666889" w:rsidP="001F020D">
      <w:r>
        <w:t>NEW COURSE</w:t>
      </w:r>
      <w:r w:rsidR="008F7F0A" w:rsidRPr="008A7B51">
        <w:t>(S)</w:t>
      </w:r>
    </w:p>
    <w:p w14:paraId="7D884F78" w14:textId="080FC894" w:rsidR="008F7F0A" w:rsidRPr="008A7B51" w:rsidRDefault="008F7F0A" w:rsidP="001F020D"/>
    <w:p w14:paraId="0911DE48" w14:textId="6C6CC941" w:rsidR="008F7F0A" w:rsidRDefault="008F7F0A" w:rsidP="008F7F0A">
      <w:pPr>
        <w:rPr>
          <w:rFonts w:eastAsia="Times New Roman"/>
          <w:color w:val="000000"/>
        </w:rPr>
      </w:pPr>
      <w:r w:rsidRPr="008F7F0A">
        <w:rPr>
          <w:rFonts w:eastAsia="Times New Roman"/>
          <w:b/>
          <w:bCs/>
          <w:color w:val="000000"/>
        </w:rPr>
        <w:t xml:space="preserve">MUS 437: Documentary Field Recording (3) </w:t>
      </w:r>
      <w:r w:rsidRPr="008F7F0A">
        <w:rPr>
          <w:rFonts w:eastAsia="Times New Roman"/>
          <w:color w:val="000000"/>
        </w:rPr>
        <w:t xml:space="preserve">Field Recording centers </w:t>
      </w:r>
      <w:proofErr w:type="gramStart"/>
      <w:r w:rsidRPr="008F7F0A">
        <w:rPr>
          <w:rFonts w:eastAsia="Times New Roman"/>
          <w:color w:val="000000"/>
        </w:rPr>
        <w:t>around</w:t>
      </w:r>
      <w:proofErr w:type="gramEnd"/>
      <w:r w:rsidRPr="008F7F0A">
        <w:rPr>
          <w:rFonts w:eastAsia="Times New Roman"/>
          <w:color w:val="000000"/>
        </w:rPr>
        <w:t xml:space="preserve"> the documentation and discovery of sound sources and their cultural relevance. This can take many forms, but all forms have a common thread: creating a narrative. Use of digital media and recording will contribute soundscapes to en</w:t>
      </w:r>
      <w:r w:rsidR="0034789C">
        <w:rPr>
          <w:rFonts w:eastAsia="Times New Roman"/>
          <w:color w:val="000000"/>
        </w:rPr>
        <w:t xml:space="preserve">hance the narrative we choose. </w:t>
      </w:r>
      <w:r w:rsidRPr="008F7F0A">
        <w:rPr>
          <w:rFonts w:eastAsia="Times New Roman"/>
          <w:color w:val="000000"/>
        </w:rPr>
        <w:t xml:space="preserve">Repeatable.  </w:t>
      </w:r>
    </w:p>
    <w:p w14:paraId="06FF9264" w14:textId="1372C4CA" w:rsidR="00666889" w:rsidRDefault="00666889" w:rsidP="008F7F0A">
      <w:pPr>
        <w:rPr>
          <w:rFonts w:eastAsia="Times New Roman"/>
          <w:color w:val="000000"/>
        </w:rPr>
      </w:pPr>
    </w:p>
    <w:p w14:paraId="4FEE2E0E" w14:textId="77777777" w:rsidR="00666889" w:rsidRPr="008A7B51" w:rsidRDefault="00666889" w:rsidP="00666889">
      <w:pPr>
        <w:pStyle w:val="MediumGrid21"/>
      </w:pPr>
      <w:r w:rsidRPr="008A7B51">
        <w:t>existing course(s)</w:t>
      </w:r>
    </w:p>
    <w:p w14:paraId="608E7FA6" w14:textId="1D30492E" w:rsidR="008F7F0A" w:rsidRPr="008A7B51" w:rsidRDefault="008F7F0A" w:rsidP="001F020D"/>
    <w:p w14:paraId="60730212" w14:textId="6BA8E8C9" w:rsidR="008F7F0A" w:rsidRPr="008A7B51" w:rsidRDefault="008F7F0A" w:rsidP="008F7F0A">
      <w:pPr>
        <w:rPr>
          <w:rFonts w:eastAsia="Times New Roman"/>
          <w:color w:val="000000"/>
        </w:rPr>
      </w:pPr>
      <w:r w:rsidRPr="008A7B51">
        <w:rPr>
          <w:rFonts w:eastAsia="Times New Roman"/>
          <w:color w:val="000000"/>
        </w:rPr>
        <w:t xml:space="preserve">MUS 450: </w:t>
      </w:r>
      <w:proofErr w:type="spellStart"/>
      <w:r w:rsidRPr="008A7B51">
        <w:rPr>
          <w:rFonts w:eastAsia="Times New Roman"/>
          <w:color w:val="000000"/>
        </w:rPr>
        <w:t>SensorMusik</w:t>
      </w:r>
      <w:proofErr w:type="spellEnd"/>
      <w:r w:rsidRPr="008A7B51">
        <w:rPr>
          <w:rFonts w:eastAsia="Times New Roman"/>
          <w:color w:val="000000"/>
        </w:rPr>
        <w:t xml:space="preserve"> </w:t>
      </w:r>
      <w:r w:rsidRPr="008F7F0A">
        <w:rPr>
          <w:rFonts w:eastAsia="Times New Roman"/>
          <w:color w:val="000000"/>
        </w:rPr>
        <w:t>(3</w:t>
      </w:r>
      <w:proofErr w:type="gramStart"/>
      <w:r w:rsidRPr="008F7F0A">
        <w:rPr>
          <w:rFonts w:eastAsia="Times New Roman"/>
          <w:color w:val="000000"/>
        </w:rPr>
        <w:t>)</w:t>
      </w:r>
      <w:proofErr w:type="gramEnd"/>
      <w:r w:rsidRPr="008F7F0A">
        <w:rPr>
          <w:rFonts w:eastAsia="Times New Roman"/>
          <w:color w:val="000000"/>
        </w:rPr>
        <w:br/>
        <w:t xml:space="preserve">(Title, </w:t>
      </w:r>
      <w:proofErr w:type="spellStart"/>
      <w:r w:rsidRPr="008F7F0A">
        <w:rPr>
          <w:rFonts w:eastAsia="Times New Roman"/>
          <w:color w:val="000000"/>
        </w:rPr>
        <w:t>prereq</w:t>
      </w:r>
      <w:proofErr w:type="spellEnd"/>
      <w:r w:rsidRPr="008F7F0A">
        <w:rPr>
          <w:rFonts w:eastAsia="Times New Roman"/>
          <w:color w:val="000000"/>
        </w:rPr>
        <w:t xml:space="preserve"> change)</w:t>
      </w:r>
      <w:r w:rsidRPr="008F7F0A">
        <w:rPr>
          <w:rFonts w:eastAsia="Times New Roman"/>
          <w:color w:val="000000"/>
        </w:rPr>
        <w:br/>
      </w:r>
      <w:r w:rsidR="003A43A5">
        <w:rPr>
          <w:rFonts w:eastAsia="Times New Roman"/>
          <w:b/>
          <w:bCs/>
          <w:color w:val="000000"/>
        </w:rPr>
        <w:t>MUS 450</w:t>
      </w:r>
      <w:r w:rsidR="00FE5F21">
        <w:rPr>
          <w:rFonts w:eastAsia="Times New Roman"/>
          <w:b/>
          <w:bCs/>
          <w:color w:val="000000"/>
        </w:rPr>
        <w:t>/550</w:t>
      </w:r>
      <w:r w:rsidR="003A43A5">
        <w:rPr>
          <w:rFonts w:eastAsia="Times New Roman"/>
          <w:b/>
          <w:bCs/>
          <w:color w:val="000000"/>
        </w:rPr>
        <w:t xml:space="preserve">: Sensor Music </w:t>
      </w:r>
      <w:r w:rsidRPr="008F7F0A">
        <w:rPr>
          <w:rFonts w:eastAsia="Times New Roman"/>
          <w:b/>
          <w:bCs/>
          <w:color w:val="000000"/>
        </w:rPr>
        <w:t>(3)</w:t>
      </w:r>
      <w:r w:rsidRPr="008F7F0A">
        <w:rPr>
          <w:rFonts w:eastAsia="Times New Roman"/>
          <w:color w:val="000000"/>
        </w:rPr>
        <w:t xml:space="preserve"> Repeatable. Examines the fundamental principles for microprocessors and sensor interface design within the context of musical performance, composition, and improvisation. Repeatable thrice for a maximum of 12 credits. Prereq: Currently, MUS448/548 Interactive Media Performance is a suggested prerequisite. We </w:t>
      </w:r>
      <w:r w:rsidR="0034789C">
        <w:rPr>
          <w:rFonts w:eastAsia="Times New Roman"/>
          <w:color w:val="000000"/>
        </w:rPr>
        <w:t>would like to make MUS448/548</w:t>
      </w:r>
      <w:r w:rsidRPr="008F7F0A">
        <w:rPr>
          <w:rFonts w:eastAsia="Times New Roman"/>
          <w:color w:val="000000"/>
        </w:rPr>
        <w:t xml:space="preserve"> a required prerequisite. Repeatable.  </w:t>
      </w:r>
    </w:p>
    <w:p w14:paraId="60742019" w14:textId="77777777" w:rsidR="008F7F0A" w:rsidRPr="00B96CFC" w:rsidRDefault="008F7F0A" w:rsidP="001F020D"/>
    <w:p w14:paraId="025559A2" w14:textId="65077167" w:rsidR="00AF7120" w:rsidRPr="00B96CFC" w:rsidRDefault="00AF7120" w:rsidP="001E4EC4">
      <w:pPr>
        <w:pStyle w:val="Heading2"/>
        <w:rPr>
          <w:sz w:val="36"/>
        </w:rPr>
      </w:pPr>
      <w:bookmarkStart w:id="13" w:name="PE"/>
      <w:bookmarkEnd w:id="13"/>
      <w:r w:rsidRPr="00B96CFC">
        <w:rPr>
          <w:sz w:val="36"/>
        </w:rPr>
        <w:t>physical education and recreation</w:t>
      </w:r>
    </w:p>
    <w:p w14:paraId="7EDFC5CC" w14:textId="486871F8" w:rsidR="00462667" w:rsidRPr="00B96CFC" w:rsidRDefault="00462667" w:rsidP="00462667">
      <w:pPr>
        <w:pStyle w:val="Default"/>
        <w:rPr>
          <w:rFonts w:ascii="Times New Roman" w:hAnsi="Times New Roman" w:cs="Times New Roman"/>
        </w:rPr>
      </w:pPr>
    </w:p>
    <w:p w14:paraId="69E9204A" w14:textId="77777777" w:rsidR="00B24B78" w:rsidRPr="00B96CFC" w:rsidRDefault="00B24B78" w:rsidP="00462667">
      <w:pPr>
        <w:pStyle w:val="Default"/>
        <w:rPr>
          <w:rFonts w:ascii="Times New Roman" w:hAnsi="Times New Roman" w:cs="Times New Roman"/>
        </w:rPr>
      </w:pPr>
    </w:p>
    <w:p w14:paraId="7B6A0EEA" w14:textId="181BA011" w:rsidR="00B24B78" w:rsidRPr="00B96CFC" w:rsidRDefault="00CD40D1" w:rsidP="00B24B78">
      <w:pPr>
        <w:pStyle w:val="SECTIONHEADING"/>
      </w:pPr>
      <w:r w:rsidRPr="00B96CFC">
        <w:t>phy</w:t>
      </w:r>
      <w:r w:rsidR="0034789C">
        <w:t>SI</w:t>
      </w:r>
      <w:r w:rsidRPr="00B96CFC">
        <w:t>cal education fitness</w:t>
      </w:r>
    </w:p>
    <w:p w14:paraId="2ECB3034" w14:textId="77777777" w:rsidR="00B24B78" w:rsidRPr="00B96CFC" w:rsidRDefault="00B24B78" w:rsidP="00B24B78">
      <w:pPr>
        <w:widowControl w:val="0"/>
        <w:autoSpaceDE w:val="0"/>
        <w:autoSpaceDN w:val="0"/>
        <w:adjustRightInd w:val="0"/>
      </w:pPr>
    </w:p>
    <w:p w14:paraId="41675044" w14:textId="77777777" w:rsidR="00B24B78" w:rsidRPr="008A7B51" w:rsidRDefault="00B24B78" w:rsidP="00B24B78">
      <w:pPr>
        <w:pStyle w:val="MediumGrid21"/>
      </w:pPr>
      <w:r w:rsidRPr="008A7B51">
        <w:t>existing course(s)</w:t>
      </w:r>
    </w:p>
    <w:p w14:paraId="337F1E24" w14:textId="77777777" w:rsidR="00B24B78" w:rsidRPr="008A7B51" w:rsidRDefault="00B24B78" w:rsidP="00B24B78"/>
    <w:p w14:paraId="261E2F39" w14:textId="77777777" w:rsidR="00CD40D1" w:rsidRPr="008A7B51" w:rsidRDefault="00CD40D1" w:rsidP="00CD40D1">
      <w:pPr>
        <w:rPr>
          <w:rFonts w:eastAsia="Times New Roman"/>
          <w:color w:val="000000"/>
        </w:rPr>
      </w:pPr>
      <w:r w:rsidRPr="00CD40D1">
        <w:rPr>
          <w:rFonts w:eastAsia="Times New Roman"/>
          <w:color w:val="000000"/>
        </w:rPr>
        <w:t xml:space="preserve">PEF 344: Healthy Weight Loss (2) </w:t>
      </w:r>
      <w:r w:rsidRPr="00CD40D1">
        <w:rPr>
          <w:rFonts w:eastAsia="Times New Roman"/>
          <w:color w:val="000000"/>
        </w:rPr>
        <w:br/>
        <w:t>(Title, catalog description change</w:t>
      </w:r>
      <w:proofErr w:type="gramStart"/>
      <w:r w:rsidRPr="00CD40D1">
        <w:rPr>
          <w:rFonts w:eastAsia="Times New Roman"/>
          <w:color w:val="000000"/>
        </w:rPr>
        <w:t>)</w:t>
      </w:r>
      <w:proofErr w:type="gramEnd"/>
      <w:r w:rsidRPr="00CD40D1">
        <w:rPr>
          <w:rFonts w:eastAsia="Times New Roman"/>
          <w:color w:val="000000"/>
        </w:rPr>
        <w:br/>
      </w:r>
      <w:r w:rsidRPr="00CD40D1">
        <w:rPr>
          <w:rFonts w:eastAsia="Times New Roman"/>
          <w:b/>
          <w:bCs/>
          <w:color w:val="000000"/>
        </w:rPr>
        <w:t xml:space="preserve">PEF 344: Eat, Move and Be Well (2) </w:t>
      </w:r>
      <w:r w:rsidRPr="00CD40D1">
        <w:rPr>
          <w:rFonts w:eastAsia="Times New Roman"/>
          <w:color w:val="000000"/>
        </w:rPr>
        <w:t xml:space="preserve">For students in need of lifestyle behavior change and guidance who are motivated to use a holistic wellness approach (nutrition, exercise, stress management) to initiate healthy habits. Class includes twice a week 50-minute movement sessions.    </w:t>
      </w:r>
    </w:p>
    <w:p w14:paraId="2EB411F6" w14:textId="3A25DB2E" w:rsidR="00B24B78" w:rsidRPr="008A7B51" w:rsidRDefault="00B24B78" w:rsidP="00B24B78"/>
    <w:p w14:paraId="6C8F0B17" w14:textId="77777777" w:rsidR="00CD40D1" w:rsidRPr="008A7B51" w:rsidRDefault="00CD40D1" w:rsidP="00CD40D1">
      <w:pPr>
        <w:pStyle w:val="Default"/>
        <w:rPr>
          <w:rFonts w:ascii="Times New Roman" w:hAnsi="Times New Roman" w:cs="Times New Roman"/>
          <w:sz w:val="24"/>
          <w:szCs w:val="24"/>
        </w:rPr>
      </w:pPr>
    </w:p>
    <w:p w14:paraId="46A952FD" w14:textId="498066F0" w:rsidR="00CD40D1" w:rsidRPr="008A7B51" w:rsidRDefault="00CD40D1" w:rsidP="00CD40D1">
      <w:pPr>
        <w:pStyle w:val="SECTIONHEADING"/>
      </w:pPr>
      <w:r w:rsidRPr="008A7B51">
        <w:t>phy</w:t>
      </w:r>
      <w:r w:rsidR="0034789C">
        <w:t>SI</w:t>
      </w:r>
      <w:r w:rsidRPr="008A7B51">
        <w:t>cal education outdoors</w:t>
      </w:r>
    </w:p>
    <w:p w14:paraId="59563E43" w14:textId="77777777" w:rsidR="00CD40D1" w:rsidRPr="008A7B51" w:rsidRDefault="00CD40D1" w:rsidP="00B24B78"/>
    <w:p w14:paraId="4D21DDC3" w14:textId="55259FF8" w:rsidR="00B24B78" w:rsidRPr="008A7B51" w:rsidRDefault="00CD40D1" w:rsidP="00B24B78">
      <w:pPr>
        <w:pStyle w:val="MediumGrid21"/>
      </w:pPr>
      <w:r w:rsidRPr="008A7B51">
        <w:t>existing</w:t>
      </w:r>
      <w:r w:rsidR="00B24B78" w:rsidRPr="008A7B51">
        <w:t xml:space="preserve"> COURSE(S)</w:t>
      </w:r>
    </w:p>
    <w:p w14:paraId="2745620D" w14:textId="1A109418" w:rsidR="00B24B78" w:rsidRPr="008A7B51" w:rsidRDefault="00B24B78" w:rsidP="00B24B78"/>
    <w:p w14:paraId="1F72D83D" w14:textId="66495C0B" w:rsidR="00CD40D1" w:rsidRPr="008A7B51" w:rsidRDefault="00CD40D1" w:rsidP="00CD40D1">
      <w:pPr>
        <w:rPr>
          <w:rFonts w:eastAsia="Times New Roman"/>
          <w:color w:val="000000"/>
        </w:rPr>
      </w:pPr>
      <w:r w:rsidRPr="00CD40D1">
        <w:rPr>
          <w:rFonts w:eastAsia="Times New Roman"/>
          <w:color w:val="000000"/>
        </w:rPr>
        <w:t>PEO 391:</w:t>
      </w:r>
      <w:r w:rsidR="0034789C">
        <w:rPr>
          <w:rFonts w:eastAsia="Times New Roman"/>
          <w:color w:val="000000"/>
        </w:rPr>
        <w:t xml:space="preserve"> Avalanche Safety (2) </w:t>
      </w:r>
      <w:r w:rsidR="0034789C">
        <w:rPr>
          <w:rFonts w:eastAsia="Times New Roman"/>
          <w:color w:val="000000"/>
        </w:rPr>
        <w:br/>
        <w:t>(Title, c</w:t>
      </w:r>
      <w:r w:rsidRPr="00CD40D1">
        <w:rPr>
          <w:rFonts w:eastAsia="Times New Roman"/>
          <w:color w:val="000000"/>
        </w:rPr>
        <w:t>atalog description change)</w:t>
      </w:r>
      <w:r w:rsidRPr="00CD40D1">
        <w:rPr>
          <w:rFonts w:eastAsia="Times New Roman"/>
          <w:color w:val="000000"/>
        </w:rPr>
        <w:br/>
      </w:r>
      <w:r w:rsidRPr="00CD40D1">
        <w:rPr>
          <w:rFonts w:eastAsia="Times New Roman"/>
          <w:b/>
          <w:bCs/>
          <w:color w:val="000000"/>
        </w:rPr>
        <w:t>PEO 391: Winter Navigation (2)</w:t>
      </w:r>
      <w:r w:rsidRPr="00CD40D1">
        <w:rPr>
          <w:rFonts w:eastAsia="Times New Roman"/>
          <w:color w:val="000000"/>
        </w:rPr>
        <w:t xml:space="preserve"> Topics include cold weather clothing and equipment requirements, thermoregulation, cold injuries, route finding, Leave No Trace travel and camping ethics, and winter navigation and survival techniques. Skills applied on a three-day outing. Repeatable once for a maxim</w:t>
      </w:r>
      <w:r w:rsidR="0034789C">
        <w:rPr>
          <w:rFonts w:eastAsia="Times New Roman"/>
          <w:color w:val="000000"/>
        </w:rPr>
        <w:t>um of 4 credits. Prereq: PEO 285</w:t>
      </w:r>
      <w:r w:rsidRPr="00CD40D1">
        <w:rPr>
          <w:rFonts w:eastAsia="Times New Roman"/>
          <w:color w:val="000000"/>
        </w:rPr>
        <w:t xml:space="preserve"> Wilderness Survival and PEO 351 Backpacking Repeatable.  </w:t>
      </w:r>
    </w:p>
    <w:p w14:paraId="090E1598" w14:textId="77777777" w:rsidR="00CD40D1" w:rsidRPr="008A7B51" w:rsidRDefault="00CD40D1" w:rsidP="00B24B78"/>
    <w:p w14:paraId="2BCF48E4" w14:textId="77777777" w:rsidR="00B24B78" w:rsidRPr="008A7B51" w:rsidRDefault="00B24B78" w:rsidP="00B24B78">
      <w:pPr>
        <w:pStyle w:val="MediumGrid21"/>
      </w:pPr>
    </w:p>
    <w:p w14:paraId="5D796A3F" w14:textId="1A22D3CC" w:rsidR="002B3EB9" w:rsidRPr="00B96CFC" w:rsidRDefault="002B3EB9" w:rsidP="00B51308">
      <w:pPr>
        <w:pStyle w:val="schools-colleges"/>
      </w:pPr>
      <w:bookmarkStart w:id="14" w:name="UGstudies"/>
      <w:bookmarkEnd w:id="14"/>
      <w:r w:rsidRPr="00B96CFC">
        <w:t>undergraduate studies</w:t>
      </w:r>
    </w:p>
    <w:p w14:paraId="4A2B1CF2" w14:textId="1EE85DB0" w:rsidR="002B3EB9" w:rsidRDefault="002B3EB9">
      <w:pPr>
        <w:pStyle w:val="Default"/>
        <w:rPr>
          <w:rFonts w:ascii="Times New Roman" w:hAnsi="Times New Roman" w:cs="Times New Roman"/>
        </w:rPr>
      </w:pPr>
    </w:p>
    <w:p w14:paraId="50308EFA" w14:textId="4572BB40" w:rsidR="008A7B51" w:rsidRPr="00B96CFC" w:rsidRDefault="008A7B51" w:rsidP="008A7B51">
      <w:pPr>
        <w:widowControl w:val="0"/>
        <w:autoSpaceDE w:val="0"/>
        <w:autoSpaceDN w:val="0"/>
        <w:adjustRightInd w:val="0"/>
      </w:pPr>
      <w:r>
        <w:t>No courses submitted</w:t>
      </w:r>
      <w:r w:rsidRPr="00B96CFC">
        <w:t>.</w:t>
      </w:r>
    </w:p>
    <w:p w14:paraId="535ED96A" w14:textId="77777777" w:rsidR="008A7B51" w:rsidRPr="00B96CFC" w:rsidRDefault="008A7B51">
      <w:pPr>
        <w:pStyle w:val="Default"/>
        <w:rPr>
          <w:rFonts w:ascii="Times New Roman" w:hAnsi="Times New Roman" w:cs="Times New Roman"/>
        </w:rPr>
      </w:pPr>
    </w:p>
    <w:p w14:paraId="41038AFA" w14:textId="77777777" w:rsidR="002B3EB9" w:rsidRPr="00B96CFC" w:rsidRDefault="002B3EB9" w:rsidP="00140F29">
      <w:pPr>
        <w:pStyle w:val="Default"/>
        <w:rPr>
          <w:rFonts w:ascii="Times New Roman" w:hAnsi="Times New Roman" w:cs="Times New Roman"/>
        </w:rPr>
      </w:pPr>
    </w:p>
    <w:p w14:paraId="1008C5BD" w14:textId="77777777" w:rsidR="00E17B32" w:rsidRPr="00B96CFC" w:rsidRDefault="00E17B32" w:rsidP="001E4EC4">
      <w:pPr>
        <w:pStyle w:val="Heading2"/>
        <w:rPr>
          <w:sz w:val="36"/>
        </w:rPr>
      </w:pPr>
      <w:bookmarkStart w:id="15" w:name="Denied"/>
      <w:bookmarkEnd w:id="15"/>
      <w:r w:rsidRPr="00B96CFC">
        <w:rPr>
          <w:sz w:val="36"/>
        </w:rPr>
        <w:t>DENIED PROPOSALS</w:t>
      </w:r>
    </w:p>
    <w:p w14:paraId="3B968D65" w14:textId="7F5E16B6" w:rsidR="00875EBA" w:rsidRPr="00B96CFC" w:rsidRDefault="00875EBA" w:rsidP="00E17B32">
      <w:pPr>
        <w:widowControl w:val="0"/>
        <w:autoSpaceDE w:val="0"/>
        <w:autoSpaceDN w:val="0"/>
        <w:adjustRightInd w:val="0"/>
      </w:pPr>
    </w:p>
    <w:p w14:paraId="579A467E" w14:textId="6942E4C2" w:rsidR="00F362CD" w:rsidRPr="00B96CFC" w:rsidRDefault="00C70D54" w:rsidP="00E17B32">
      <w:pPr>
        <w:widowControl w:val="0"/>
        <w:autoSpaceDE w:val="0"/>
        <w:autoSpaceDN w:val="0"/>
        <w:adjustRightInd w:val="0"/>
      </w:pPr>
      <w:r w:rsidRPr="00B96CFC">
        <w:t>No courses denied.</w:t>
      </w:r>
    </w:p>
    <w:p w14:paraId="464EDB37" w14:textId="2CE773A2" w:rsidR="00E200AE" w:rsidRPr="00B96CFC" w:rsidRDefault="00E200AE" w:rsidP="00E17B32">
      <w:pPr>
        <w:widowControl w:val="0"/>
        <w:autoSpaceDE w:val="0"/>
        <w:autoSpaceDN w:val="0"/>
        <w:adjustRightInd w:val="0"/>
      </w:pPr>
    </w:p>
    <w:p w14:paraId="464BD7F5" w14:textId="2722C60E" w:rsidR="00462667" w:rsidRPr="00B96CFC" w:rsidRDefault="00462667" w:rsidP="00E17B32">
      <w:pPr>
        <w:widowControl w:val="0"/>
        <w:autoSpaceDE w:val="0"/>
        <w:autoSpaceDN w:val="0"/>
        <w:adjustRightInd w:val="0"/>
      </w:pPr>
    </w:p>
    <w:p w14:paraId="3F014892" w14:textId="77777777" w:rsidR="00E17B32" w:rsidRPr="00B96CFC" w:rsidRDefault="00E17B32" w:rsidP="001E4EC4">
      <w:pPr>
        <w:pStyle w:val="Heading2"/>
        <w:rPr>
          <w:sz w:val="36"/>
        </w:rPr>
      </w:pPr>
      <w:bookmarkStart w:id="16" w:name="pending"/>
      <w:bookmarkEnd w:id="16"/>
      <w:r w:rsidRPr="00B96CFC">
        <w:rPr>
          <w:sz w:val="36"/>
        </w:rPr>
        <w:t>PENDING PROPOSALS</w:t>
      </w:r>
    </w:p>
    <w:p w14:paraId="2F49CCED" w14:textId="79E569F5" w:rsidR="00572594" w:rsidRPr="00B96CFC" w:rsidRDefault="00572594" w:rsidP="00572594"/>
    <w:p w14:paraId="711ED353" w14:textId="77777777" w:rsidR="00314D68" w:rsidRPr="00B96CFC" w:rsidRDefault="00314D68" w:rsidP="00572594"/>
    <w:p w14:paraId="103633FF" w14:textId="277D69CF" w:rsidR="008A3B26" w:rsidRPr="008A7B51" w:rsidRDefault="008A3B26" w:rsidP="008A3B26">
      <w:pPr>
        <w:rPr>
          <w:b/>
        </w:rPr>
      </w:pPr>
      <w:r w:rsidRPr="008A7B51">
        <w:rPr>
          <w:b/>
        </w:rPr>
        <w:t>Charles H. Lundquist College of Business</w:t>
      </w:r>
    </w:p>
    <w:p w14:paraId="521A5EAF" w14:textId="77777777" w:rsidR="008A3B26" w:rsidRPr="008A7B51" w:rsidRDefault="008A3B26" w:rsidP="00E36AC3">
      <w:pPr>
        <w:rPr>
          <w:rFonts w:eastAsia="Times New Roman"/>
          <w:b/>
          <w:bCs/>
          <w:color w:val="000000"/>
        </w:rPr>
      </w:pPr>
    </w:p>
    <w:p w14:paraId="6DC7481A" w14:textId="056A5709" w:rsidR="00E36AC3" w:rsidRPr="008A7B51" w:rsidRDefault="00E36AC3" w:rsidP="00E36AC3">
      <w:pPr>
        <w:rPr>
          <w:rFonts w:eastAsia="Times New Roman"/>
          <w:color w:val="000000"/>
        </w:rPr>
      </w:pPr>
      <w:r w:rsidRPr="008A7B51">
        <w:rPr>
          <w:rFonts w:eastAsia="Times New Roman"/>
          <w:b/>
          <w:bCs/>
          <w:color w:val="000000"/>
        </w:rPr>
        <w:t>MGMT 465</w:t>
      </w:r>
      <w:r w:rsidR="00FE5F21">
        <w:rPr>
          <w:rFonts w:eastAsia="Times New Roman"/>
          <w:b/>
          <w:bCs/>
          <w:color w:val="000000"/>
        </w:rPr>
        <w:t>/565</w:t>
      </w:r>
      <w:r w:rsidRPr="008A7B51">
        <w:rPr>
          <w:rFonts w:eastAsia="Times New Roman"/>
          <w:b/>
          <w:bCs/>
          <w:color w:val="000000"/>
        </w:rPr>
        <w:t>: Technology and Innovation Management (4)</w:t>
      </w:r>
      <w:r w:rsidRPr="008A7B51">
        <w:rPr>
          <w:rFonts w:eastAsia="Times New Roman"/>
          <w:color w:val="000000"/>
        </w:rPr>
        <w:t xml:space="preserve"> Explores how to leverage technological and industry change to create, capture</w:t>
      </w:r>
      <w:r w:rsidR="0034789C">
        <w:rPr>
          <w:rFonts w:eastAsia="Times New Roman"/>
          <w:color w:val="000000"/>
        </w:rPr>
        <w:t>,</w:t>
      </w:r>
      <w:r w:rsidRPr="008A7B51">
        <w:rPr>
          <w:rFonts w:eastAsia="Times New Roman"/>
          <w:color w:val="000000"/>
        </w:rPr>
        <w:t xml:space="preserve"> and deliver value from innovation. Executive simulation project, cases, and intensive class interaction. Prereq: FIN 316, MGMT 311, MKTG 311, OBA 335   </w:t>
      </w:r>
    </w:p>
    <w:p w14:paraId="303C9C49" w14:textId="52B27C65" w:rsidR="00462667" w:rsidRPr="008A7B51" w:rsidRDefault="00462667" w:rsidP="006A371D">
      <w:pPr>
        <w:pStyle w:val="Default"/>
        <w:rPr>
          <w:rFonts w:ascii="Times New Roman" w:hAnsi="Times New Roman" w:cs="Times New Roman"/>
          <w:sz w:val="24"/>
          <w:szCs w:val="24"/>
          <w:lang w:eastAsia="en-US"/>
        </w:rPr>
      </w:pPr>
    </w:p>
    <w:p w14:paraId="75E73ADC" w14:textId="583887CC" w:rsidR="008A3B26" w:rsidRDefault="008A3B26" w:rsidP="008A3B26">
      <w:pPr>
        <w:rPr>
          <w:b/>
        </w:rPr>
      </w:pPr>
      <w:r w:rsidRPr="008A7B51">
        <w:rPr>
          <w:b/>
        </w:rPr>
        <w:t>College of Arts and Sciences</w:t>
      </w:r>
    </w:p>
    <w:p w14:paraId="0BBE8018" w14:textId="7362F2BC" w:rsidR="00E67BC7" w:rsidRDefault="00E67BC7" w:rsidP="008A3B26">
      <w:pPr>
        <w:rPr>
          <w:b/>
        </w:rPr>
      </w:pPr>
    </w:p>
    <w:p w14:paraId="176A06C4" w14:textId="77777777" w:rsidR="00E67BC7" w:rsidRPr="00E67BC7" w:rsidRDefault="00E67BC7" w:rsidP="00E67BC7">
      <w:pPr>
        <w:rPr>
          <w:rFonts w:eastAsia="Times New Roman"/>
          <w:color w:val="000000"/>
        </w:rPr>
      </w:pPr>
      <w:r w:rsidRPr="00E67BC7">
        <w:rPr>
          <w:rFonts w:eastAsia="Times New Roman"/>
          <w:b/>
          <w:bCs/>
          <w:color w:val="000000"/>
        </w:rPr>
        <w:t>BI 395: Tropical Ecology (4)</w:t>
      </w:r>
      <w:r w:rsidRPr="00E67BC7">
        <w:rPr>
          <w:rFonts w:eastAsia="Times New Roman"/>
          <w:color w:val="000000"/>
        </w:rPr>
        <w:t xml:space="preserve"> Ecological theories for the maintenance of tropical diversity is the main focus of the course. Topics include biogeography, human land use change, and eco-evolutionary perspectives. Lectures, discussions. Prereq: BI 213 or BI 283H   </w:t>
      </w:r>
    </w:p>
    <w:p w14:paraId="3606FA1A" w14:textId="0AB271D0" w:rsidR="00E67BC7" w:rsidRPr="00E67BC7" w:rsidRDefault="00E67BC7" w:rsidP="008A3B26">
      <w:pPr>
        <w:rPr>
          <w:b/>
        </w:rPr>
      </w:pPr>
    </w:p>
    <w:p w14:paraId="0E725617" w14:textId="77777777" w:rsidR="00E67BC7" w:rsidRPr="00E67BC7" w:rsidRDefault="00E67BC7" w:rsidP="00E67BC7">
      <w:pPr>
        <w:rPr>
          <w:rFonts w:eastAsia="Times New Roman"/>
          <w:color w:val="000000"/>
        </w:rPr>
      </w:pPr>
      <w:r w:rsidRPr="00E67BC7">
        <w:rPr>
          <w:rFonts w:eastAsia="Times New Roman"/>
          <w:b/>
          <w:bCs/>
          <w:color w:val="000000"/>
        </w:rPr>
        <w:t>BI 625: Advanced Genomic Analysis (4)</w:t>
      </w:r>
      <w:r w:rsidRPr="00E67BC7">
        <w:rPr>
          <w:rFonts w:eastAsia="Times New Roman"/>
          <w:color w:val="000000"/>
        </w:rPr>
        <w:t xml:space="preserve"> Group research on high-throughput sequencing data and special topics in genomics analysis. Prereq: Bi 624   </w:t>
      </w:r>
    </w:p>
    <w:p w14:paraId="0695A45E" w14:textId="77777777" w:rsidR="008A3B26" w:rsidRPr="008A7B51" w:rsidRDefault="008A3B26" w:rsidP="008A3B26">
      <w:pPr>
        <w:rPr>
          <w:rFonts w:eastAsia="Times New Roman"/>
          <w:b/>
          <w:bCs/>
          <w:color w:val="000000"/>
        </w:rPr>
      </w:pPr>
    </w:p>
    <w:p w14:paraId="3D56B853" w14:textId="61118000" w:rsidR="008A3B26" w:rsidRPr="0034789C" w:rsidRDefault="008A3B26" w:rsidP="008A3B26">
      <w:pPr>
        <w:rPr>
          <w:rFonts w:eastAsia="Times New Roman"/>
          <w:i/>
          <w:color w:val="000000"/>
        </w:rPr>
      </w:pPr>
      <w:r w:rsidRPr="008A7B51">
        <w:rPr>
          <w:rFonts w:eastAsia="Times New Roman"/>
          <w:b/>
          <w:bCs/>
          <w:color w:val="000000"/>
        </w:rPr>
        <w:t>BLST 101: Introduction to Black Studies (4)</w:t>
      </w:r>
      <w:r w:rsidRPr="008A7B51">
        <w:rPr>
          <w:rFonts w:eastAsia="Times New Roman"/>
          <w:color w:val="000000"/>
        </w:rPr>
        <w:t xml:space="preserve"> </w:t>
      </w:r>
      <w:proofErr w:type="gramStart"/>
      <w:r w:rsidRPr="008A7B51">
        <w:rPr>
          <w:rFonts w:eastAsia="Times New Roman"/>
          <w:color w:val="000000"/>
        </w:rPr>
        <w:t>This</w:t>
      </w:r>
      <w:proofErr w:type="gramEnd"/>
      <w:r w:rsidRPr="008A7B51">
        <w:rPr>
          <w:rFonts w:eastAsia="Times New Roman"/>
          <w:color w:val="000000"/>
        </w:rPr>
        <w:t xml:space="preserve"> course will engage with a historically-grounded perspective on the creation, implementation, and evolution of Black Studies in both its academic and social contours in the United States and around the globe, including here </w:t>
      </w:r>
      <w:r w:rsidR="0034789C">
        <w:rPr>
          <w:rFonts w:eastAsia="Times New Roman"/>
          <w:color w:val="000000"/>
        </w:rPr>
        <w:t xml:space="preserve">at the University of Oregon. </w:t>
      </w:r>
      <w:r w:rsidRPr="0034789C">
        <w:rPr>
          <w:rFonts w:eastAsia="Times New Roman"/>
          <w:i/>
          <w:color w:val="000000"/>
        </w:rPr>
        <w:t xml:space="preserve">Request to satisfy US: Difference, Inequality and Agency </w:t>
      </w:r>
      <w:r w:rsidR="006A4EF3" w:rsidRPr="0034789C">
        <w:rPr>
          <w:rFonts w:eastAsia="Times New Roman"/>
          <w:i/>
          <w:color w:val="000000"/>
        </w:rPr>
        <w:t xml:space="preserve">cultural literacy </w:t>
      </w:r>
      <w:r w:rsidRPr="0034789C">
        <w:rPr>
          <w:rFonts w:eastAsia="Times New Roman"/>
          <w:i/>
          <w:color w:val="000000"/>
        </w:rPr>
        <w:t>requirement.</w:t>
      </w:r>
    </w:p>
    <w:p w14:paraId="5EA00651" w14:textId="77777777" w:rsidR="008A3B26" w:rsidRPr="008A7B51" w:rsidRDefault="008A3B26"/>
    <w:p w14:paraId="33B7BCA6" w14:textId="6C5A5994" w:rsidR="00E62D93" w:rsidRPr="008A7B51" w:rsidRDefault="008A3B26" w:rsidP="008A3B26">
      <w:pPr>
        <w:rPr>
          <w:rFonts w:eastAsia="Times New Roman"/>
          <w:color w:val="000000"/>
        </w:rPr>
      </w:pPr>
      <w:r w:rsidRPr="008A7B51">
        <w:rPr>
          <w:rFonts w:eastAsia="Times New Roman"/>
          <w:b/>
          <w:bCs/>
          <w:color w:val="000000"/>
        </w:rPr>
        <w:t>CH 468</w:t>
      </w:r>
      <w:r w:rsidR="00FE5F21">
        <w:rPr>
          <w:rFonts w:eastAsia="Times New Roman"/>
          <w:b/>
          <w:bCs/>
          <w:color w:val="000000"/>
        </w:rPr>
        <w:t>/568</w:t>
      </w:r>
      <w:r w:rsidRPr="008A7B51">
        <w:rPr>
          <w:rFonts w:eastAsia="Times New Roman"/>
          <w:b/>
          <w:bCs/>
          <w:color w:val="000000"/>
        </w:rPr>
        <w:t>: Cellular Biochemistry (4)</w:t>
      </w:r>
      <w:r w:rsidRPr="008A7B51">
        <w:rPr>
          <w:rFonts w:eastAsia="Times New Roman"/>
          <w:color w:val="000000"/>
        </w:rPr>
        <w:t xml:space="preserve"> This course surveys scientific discovery at the interface between cell biology and biochemistry. Emphasis will be placed on understanding how scientists visualize, quantify, and interpret how biochemical reactions are orchestrated in complex biological systems. Relationships between protein structure, function, and emergent properties will be defined. Prereq: Undergraduate = CH 461; no pre-</w:t>
      </w:r>
      <w:proofErr w:type="spellStart"/>
      <w:r w:rsidRPr="008A7B51">
        <w:rPr>
          <w:rFonts w:eastAsia="Times New Roman"/>
          <w:color w:val="000000"/>
        </w:rPr>
        <w:t>req</w:t>
      </w:r>
      <w:proofErr w:type="spellEnd"/>
      <w:r w:rsidRPr="008A7B51">
        <w:rPr>
          <w:rFonts w:eastAsia="Times New Roman"/>
          <w:color w:val="000000"/>
        </w:rPr>
        <w:t xml:space="preserve"> for graduate students. </w:t>
      </w:r>
    </w:p>
    <w:p w14:paraId="0B90B5DD" w14:textId="77777777" w:rsidR="00E62D93" w:rsidRPr="008A7B51" w:rsidRDefault="00E62D93" w:rsidP="008A3B26">
      <w:pPr>
        <w:rPr>
          <w:rFonts w:eastAsia="Times New Roman"/>
          <w:color w:val="000000"/>
        </w:rPr>
      </w:pPr>
    </w:p>
    <w:p w14:paraId="45D98560" w14:textId="5A8CFA88" w:rsidR="00E62D93" w:rsidRPr="0034789C" w:rsidRDefault="00E62D93" w:rsidP="00E62D93">
      <w:pPr>
        <w:rPr>
          <w:rFonts w:eastAsia="Times New Roman"/>
          <w:i/>
          <w:color w:val="000000"/>
        </w:rPr>
      </w:pPr>
      <w:r w:rsidRPr="00E62D93">
        <w:rPr>
          <w:rFonts w:eastAsia="Times New Roman"/>
          <w:b/>
          <w:bCs/>
          <w:color w:val="000000"/>
        </w:rPr>
        <w:t>DSCI 101: Foundations of Data Science 1 (4)</w:t>
      </w:r>
      <w:r w:rsidRPr="00E62D93">
        <w:rPr>
          <w:rFonts w:eastAsia="Times New Roman"/>
          <w:color w:val="000000"/>
        </w:rPr>
        <w:t xml:space="preserve"> This course utilizes a quantitative approach to explore fundamental concepts in data science. Students will develop key skills in programming and statistical inference as they interact with real-world data sets across a variety of domains. Ethical and privacy concerns are explored.   </w:t>
      </w:r>
      <w:r w:rsidRPr="0034789C">
        <w:rPr>
          <w:rFonts w:eastAsia="Times New Roman"/>
          <w:i/>
          <w:color w:val="000000"/>
        </w:rPr>
        <w:t xml:space="preserve">Request to satisfy Category III-Science </w:t>
      </w:r>
      <w:r w:rsidR="006A4EF3" w:rsidRPr="0034789C">
        <w:rPr>
          <w:rFonts w:eastAsia="Times New Roman"/>
          <w:i/>
          <w:color w:val="000000"/>
        </w:rPr>
        <w:t>core</w:t>
      </w:r>
      <w:r w:rsidRPr="0034789C">
        <w:rPr>
          <w:rFonts w:eastAsia="Times New Roman"/>
          <w:i/>
          <w:color w:val="000000"/>
        </w:rPr>
        <w:t xml:space="preserve">-education </w:t>
      </w:r>
      <w:r w:rsidR="006A4EF3" w:rsidRPr="0034789C">
        <w:rPr>
          <w:rFonts w:eastAsia="Times New Roman"/>
          <w:i/>
          <w:color w:val="000000"/>
        </w:rPr>
        <w:t>area</w:t>
      </w:r>
      <w:r w:rsidR="006D15E4" w:rsidRPr="0034789C">
        <w:rPr>
          <w:rFonts w:eastAsia="Times New Roman"/>
          <w:i/>
          <w:color w:val="000000"/>
        </w:rPr>
        <w:t>s of inquiry</w:t>
      </w:r>
      <w:r w:rsidR="006A4EF3" w:rsidRPr="0034789C">
        <w:rPr>
          <w:rFonts w:eastAsia="Times New Roman"/>
          <w:i/>
          <w:color w:val="000000"/>
        </w:rPr>
        <w:t xml:space="preserve"> </w:t>
      </w:r>
      <w:r w:rsidRPr="0034789C">
        <w:rPr>
          <w:rFonts w:eastAsia="Times New Roman"/>
          <w:i/>
          <w:color w:val="000000"/>
        </w:rPr>
        <w:t xml:space="preserve">requirement. </w:t>
      </w:r>
    </w:p>
    <w:p w14:paraId="58314F86" w14:textId="77777777" w:rsidR="00E62D93" w:rsidRPr="0034789C" w:rsidRDefault="00E62D93" w:rsidP="008A3B26">
      <w:pPr>
        <w:rPr>
          <w:rFonts w:eastAsia="Times New Roman"/>
          <w:i/>
          <w:color w:val="000000"/>
        </w:rPr>
      </w:pPr>
    </w:p>
    <w:p w14:paraId="4C8AF50D" w14:textId="77777777" w:rsidR="00E62D93" w:rsidRPr="008A7B51" w:rsidRDefault="00E62D93" w:rsidP="00E62D93">
      <w:pPr>
        <w:rPr>
          <w:rFonts w:eastAsia="Times New Roman"/>
          <w:color w:val="000000"/>
        </w:rPr>
      </w:pPr>
      <w:r w:rsidRPr="00E62D93">
        <w:rPr>
          <w:rFonts w:eastAsia="Times New Roman"/>
          <w:b/>
          <w:bCs/>
          <w:color w:val="000000"/>
        </w:rPr>
        <w:t>DSCI 102: Foundations of Data Science 2 (4)</w:t>
      </w:r>
      <w:r w:rsidRPr="00E62D93">
        <w:rPr>
          <w:rFonts w:eastAsia="Times New Roman"/>
          <w:color w:val="000000"/>
        </w:rPr>
        <w:t xml:space="preserve"> </w:t>
      </w:r>
      <w:proofErr w:type="gramStart"/>
      <w:r w:rsidRPr="00E62D93">
        <w:rPr>
          <w:rFonts w:eastAsia="Times New Roman"/>
          <w:color w:val="000000"/>
        </w:rPr>
        <w:t>This</w:t>
      </w:r>
      <w:proofErr w:type="gramEnd"/>
      <w:r w:rsidRPr="00E62D93">
        <w:rPr>
          <w:rFonts w:eastAsia="Times New Roman"/>
          <w:color w:val="000000"/>
        </w:rPr>
        <w:t xml:space="preserve"> course expands upon critical concepts and skills introduced in DSCI 101. Topics include the normal distribution, confidence intervals, regression, and classifiers. Prereq: DSCI 101, MATH 101 (or equivalent math placement score)   </w:t>
      </w:r>
    </w:p>
    <w:p w14:paraId="11414EDF" w14:textId="77777777" w:rsidR="00E62D93" w:rsidRPr="008A7B51" w:rsidRDefault="00E62D93" w:rsidP="008A3B26">
      <w:pPr>
        <w:rPr>
          <w:rFonts w:eastAsia="Times New Roman"/>
          <w:color w:val="000000"/>
        </w:rPr>
      </w:pPr>
    </w:p>
    <w:p w14:paraId="4522B28E" w14:textId="5E410CD4" w:rsidR="00E62D93" w:rsidRPr="008A7B51" w:rsidRDefault="00E62D93" w:rsidP="00E62D93">
      <w:pPr>
        <w:rPr>
          <w:rFonts w:eastAsia="Times New Roman"/>
          <w:color w:val="000000"/>
        </w:rPr>
      </w:pPr>
      <w:r w:rsidRPr="008A7B51">
        <w:rPr>
          <w:rFonts w:eastAsia="Times New Roman"/>
          <w:b/>
          <w:bCs/>
          <w:color w:val="000000"/>
        </w:rPr>
        <w:t>DSCI 311: Principles and Techniques of Data Science (4)</w:t>
      </w:r>
      <w:r w:rsidRPr="008A7B51">
        <w:rPr>
          <w:rFonts w:eastAsia="Times New Roman"/>
          <w:color w:val="000000"/>
        </w:rPr>
        <w:t xml:space="preserve"> Intermediate and advanced techniques in data science. Topics include managing data with Python, including Pandas, data cleaning, handling text, dimensionality, principle component analysis, regression, classification and inference. Prereq: DSCI 102, CIS 212, MATH 252, MATH 342   </w:t>
      </w:r>
    </w:p>
    <w:p w14:paraId="58DCF574" w14:textId="65C35283" w:rsidR="008A3B26" w:rsidRPr="008A7B51" w:rsidRDefault="008A3B26" w:rsidP="008A3B26">
      <w:pPr>
        <w:rPr>
          <w:rFonts w:eastAsia="Times New Roman"/>
          <w:color w:val="000000"/>
        </w:rPr>
      </w:pPr>
      <w:r w:rsidRPr="008A7B51">
        <w:rPr>
          <w:rFonts w:eastAsia="Times New Roman"/>
          <w:color w:val="000000"/>
        </w:rPr>
        <w:t xml:space="preserve"> </w:t>
      </w:r>
    </w:p>
    <w:p w14:paraId="69CCD26C" w14:textId="53743FD8" w:rsidR="00E62D93" w:rsidRPr="008A7B51" w:rsidRDefault="00E62D93" w:rsidP="00E62D93">
      <w:pPr>
        <w:rPr>
          <w:rFonts w:eastAsia="Times New Roman"/>
          <w:color w:val="000000"/>
        </w:rPr>
      </w:pPr>
      <w:r w:rsidRPr="00E62D93">
        <w:rPr>
          <w:rFonts w:eastAsia="Times New Roman"/>
          <w:b/>
          <w:bCs/>
          <w:color w:val="000000"/>
        </w:rPr>
        <w:t>DSCI 345M: Probability and Statistics for Data Science (4</w:t>
      </w:r>
      <w:r w:rsidRPr="00E62D93">
        <w:rPr>
          <w:rFonts w:eastAsia="Times New Roman"/>
          <w:color w:val="000000"/>
        </w:rPr>
        <w:t>) Introduction to probability and statistics, with an emphasis upon topics relevant for data science. Prereq: MATH 342</w:t>
      </w:r>
      <w:r w:rsidR="00FE5F21">
        <w:rPr>
          <w:rFonts w:eastAsia="Times New Roman"/>
          <w:color w:val="000000"/>
        </w:rPr>
        <w:t xml:space="preserve">, </w:t>
      </w:r>
      <w:r w:rsidRPr="00E62D93">
        <w:rPr>
          <w:rFonts w:eastAsia="Times New Roman"/>
          <w:color w:val="000000"/>
        </w:rPr>
        <w:t xml:space="preserve">CIS 211   </w:t>
      </w:r>
    </w:p>
    <w:p w14:paraId="15F4ED47" w14:textId="6544FF92" w:rsidR="008A3B26" w:rsidRPr="008A7B51" w:rsidRDefault="008A3B26"/>
    <w:p w14:paraId="61818F79" w14:textId="1A53DB16" w:rsidR="00E62D93" w:rsidRPr="00D32C09" w:rsidRDefault="00E62D93" w:rsidP="00E62D93">
      <w:pPr>
        <w:rPr>
          <w:rFonts w:eastAsia="Times New Roman"/>
          <w:i/>
          <w:color w:val="000000"/>
        </w:rPr>
      </w:pPr>
      <w:r w:rsidRPr="00E62D93">
        <w:rPr>
          <w:rFonts w:eastAsia="Times New Roman"/>
          <w:b/>
          <w:bCs/>
          <w:color w:val="000000"/>
        </w:rPr>
        <w:t>CHN 423: Issues in Early Chinese Literature (4)</w:t>
      </w:r>
      <w:r w:rsidRPr="00E62D93">
        <w:rPr>
          <w:rFonts w:eastAsia="Times New Roman"/>
          <w:color w:val="000000"/>
        </w:rPr>
        <w:t xml:space="preserve"> Explores scholarship on and questions raised about early Chinese literary forms; examines the notio</w:t>
      </w:r>
      <w:r w:rsidR="00D32C09">
        <w:rPr>
          <w:rFonts w:eastAsia="Times New Roman"/>
          <w:color w:val="000000"/>
        </w:rPr>
        <w:t xml:space="preserve">ns of history and narrative. </w:t>
      </w:r>
      <w:r w:rsidRPr="00D32C09">
        <w:rPr>
          <w:rFonts w:eastAsia="Times New Roman"/>
          <w:i/>
          <w:color w:val="000000"/>
        </w:rPr>
        <w:t xml:space="preserve">Request to satisfy Global Perspectives </w:t>
      </w:r>
      <w:r w:rsidR="006A4EF3" w:rsidRPr="00D32C09">
        <w:rPr>
          <w:rFonts w:eastAsia="Times New Roman"/>
          <w:i/>
          <w:color w:val="000000"/>
        </w:rPr>
        <w:t xml:space="preserve">cultural literacy </w:t>
      </w:r>
      <w:r w:rsidRPr="00D32C09">
        <w:rPr>
          <w:rFonts w:eastAsia="Times New Roman"/>
          <w:i/>
          <w:color w:val="000000"/>
        </w:rPr>
        <w:t>requirement.</w:t>
      </w:r>
    </w:p>
    <w:p w14:paraId="230D80DF" w14:textId="61CAC8C6" w:rsidR="00E62D93" w:rsidRPr="008A7B51" w:rsidRDefault="00E62D93"/>
    <w:p w14:paraId="357A1D4E" w14:textId="685D1AA1" w:rsidR="00E62D93" w:rsidRPr="00D32C09" w:rsidRDefault="00E62D93" w:rsidP="00E62D93">
      <w:pPr>
        <w:rPr>
          <w:rFonts w:eastAsia="Times New Roman"/>
          <w:i/>
          <w:color w:val="000000"/>
        </w:rPr>
      </w:pPr>
      <w:r w:rsidRPr="00E62D93">
        <w:rPr>
          <w:rFonts w:eastAsia="Times New Roman"/>
          <w:b/>
          <w:bCs/>
          <w:color w:val="000000"/>
        </w:rPr>
        <w:t>CHN 424: Issues in Medieval Chinese Literature (4</w:t>
      </w:r>
      <w:r w:rsidRPr="00E62D93">
        <w:rPr>
          <w:rFonts w:eastAsia="Times New Roman"/>
          <w:color w:val="000000"/>
        </w:rPr>
        <w:t>) Explores scholarship on and questions raised about Chinese poe</w:t>
      </w:r>
      <w:r w:rsidR="00D32C09">
        <w:rPr>
          <w:rFonts w:eastAsia="Times New Roman"/>
          <w:color w:val="000000"/>
        </w:rPr>
        <w:t xml:space="preserve">try and its characteristics. </w:t>
      </w:r>
      <w:r w:rsidRPr="00D32C09">
        <w:rPr>
          <w:rFonts w:eastAsia="Times New Roman"/>
          <w:i/>
          <w:color w:val="000000"/>
        </w:rPr>
        <w:t xml:space="preserve">Request to satisfy Global Perspectives </w:t>
      </w:r>
      <w:r w:rsidR="006A4EF3" w:rsidRPr="00D32C09">
        <w:rPr>
          <w:rFonts w:eastAsia="Times New Roman"/>
          <w:i/>
          <w:color w:val="000000"/>
        </w:rPr>
        <w:t xml:space="preserve">cultural literacy </w:t>
      </w:r>
      <w:r w:rsidRPr="00D32C09">
        <w:rPr>
          <w:rFonts w:eastAsia="Times New Roman"/>
          <w:i/>
          <w:color w:val="000000"/>
        </w:rPr>
        <w:t>requirement.</w:t>
      </w:r>
    </w:p>
    <w:p w14:paraId="3B85351D" w14:textId="2EEAAD16" w:rsidR="00E62D93" w:rsidRPr="008A7B51" w:rsidRDefault="00E62D93"/>
    <w:p w14:paraId="7F0FC469" w14:textId="4421FD31" w:rsidR="00E62D93" w:rsidRPr="00D32C09" w:rsidRDefault="00E62D93" w:rsidP="00E62D93">
      <w:pPr>
        <w:rPr>
          <w:rFonts w:eastAsia="Times New Roman"/>
          <w:i/>
          <w:color w:val="000000"/>
        </w:rPr>
      </w:pPr>
      <w:r w:rsidRPr="00E62D93">
        <w:rPr>
          <w:rFonts w:eastAsia="Times New Roman"/>
          <w:b/>
          <w:bCs/>
          <w:color w:val="000000"/>
        </w:rPr>
        <w:t>CHN 425: Issues in Modern Chinese Literature (4)</w:t>
      </w:r>
      <w:r w:rsidRPr="00E62D93">
        <w:rPr>
          <w:rFonts w:eastAsia="Times New Roman"/>
          <w:color w:val="000000"/>
        </w:rPr>
        <w:t xml:space="preserve"> Explores scholarship on and questions raised about modern Chinese literature and culture; includes realism, modernism</w:t>
      </w:r>
      <w:r w:rsidR="00D32C09">
        <w:rPr>
          <w:rFonts w:eastAsia="Times New Roman"/>
          <w:color w:val="000000"/>
        </w:rPr>
        <w:t xml:space="preserve">, gender, and literary form. </w:t>
      </w:r>
      <w:r w:rsidRPr="00D32C09">
        <w:rPr>
          <w:rFonts w:eastAsia="Times New Roman"/>
          <w:i/>
          <w:color w:val="000000"/>
        </w:rPr>
        <w:t xml:space="preserve">Request to satisfy Global Perspectives </w:t>
      </w:r>
      <w:r w:rsidR="006A4EF3" w:rsidRPr="00D32C09">
        <w:rPr>
          <w:rFonts w:eastAsia="Times New Roman"/>
          <w:i/>
          <w:color w:val="000000"/>
        </w:rPr>
        <w:t xml:space="preserve">cultural literacy </w:t>
      </w:r>
      <w:r w:rsidRPr="00D32C09">
        <w:rPr>
          <w:rFonts w:eastAsia="Times New Roman"/>
          <w:i/>
          <w:color w:val="000000"/>
        </w:rPr>
        <w:t>requirement.</w:t>
      </w:r>
    </w:p>
    <w:p w14:paraId="7BFEFF5A" w14:textId="1F1E0EAB" w:rsidR="00E62D93" w:rsidRPr="008A7B51" w:rsidRDefault="00E62D93"/>
    <w:p w14:paraId="44D668BB" w14:textId="77777777" w:rsidR="00E62D93" w:rsidRPr="008A7B51" w:rsidRDefault="00E62D93" w:rsidP="00E62D93">
      <w:pPr>
        <w:rPr>
          <w:rFonts w:eastAsia="Times New Roman"/>
          <w:color w:val="000000"/>
        </w:rPr>
      </w:pPr>
      <w:r w:rsidRPr="00E62D93">
        <w:rPr>
          <w:rFonts w:eastAsia="Times New Roman"/>
          <w:b/>
          <w:bCs/>
          <w:color w:val="000000"/>
        </w:rPr>
        <w:t>CHN 523: Issues in Early Chinese Literature (4)</w:t>
      </w:r>
      <w:r w:rsidRPr="00E62D93">
        <w:rPr>
          <w:rFonts w:eastAsia="Times New Roman"/>
          <w:color w:val="000000"/>
        </w:rPr>
        <w:t xml:space="preserve"> Explores scholarship on and questions raised about early Chinese literary forms; examines the notions of history and narrative.    </w:t>
      </w:r>
    </w:p>
    <w:p w14:paraId="5F2577AF" w14:textId="7C9142B7" w:rsidR="00E62D93" w:rsidRPr="008A7B51" w:rsidRDefault="00E62D93"/>
    <w:p w14:paraId="18315306" w14:textId="3A6B34F0" w:rsidR="006A4EF3" w:rsidRPr="008A7B51" w:rsidRDefault="00E62D93" w:rsidP="00E62D93">
      <w:pPr>
        <w:rPr>
          <w:rFonts w:eastAsia="Times New Roman"/>
          <w:color w:val="000000"/>
        </w:rPr>
      </w:pPr>
      <w:r w:rsidRPr="00E62D93">
        <w:rPr>
          <w:rFonts w:eastAsia="Times New Roman"/>
          <w:b/>
          <w:bCs/>
          <w:color w:val="000000"/>
        </w:rPr>
        <w:t>CHN 525: Issues in Modern Chinese Literature (4)</w:t>
      </w:r>
      <w:r w:rsidRPr="00E62D93">
        <w:rPr>
          <w:rFonts w:eastAsia="Times New Roman"/>
          <w:color w:val="000000"/>
        </w:rPr>
        <w:t xml:space="preserve"> Explores scholarship on and questions raised about modern Chinese literature and culture; includes realism, modernism, gender, and literary form.    </w:t>
      </w:r>
    </w:p>
    <w:p w14:paraId="6BB95EF6" w14:textId="4430F9CD" w:rsidR="00E62D93" w:rsidRPr="008A7B51" w:rsidRDefault="00E62D93"/>
    <w:p w14:paraId="145D9081" w14:textId="498587D4" w:rsidR="00E62D93" w:rsidRPr="008A7B51" w:rsidRDefault="00E62D93" w:rsidP="00E62D93">
      <w:pPr>
        <w:rPr>
          <w:rFonts w:eastAsia="Times New Roman"/>
          <w:color w:val="000000"/>
        </w:rPr>
      </w:pPr>
      <w:r w:rsidRPr="00E62D93">
        <w:rPr>
          <w:rFonts w:eastAsia="Times New Roman"/>
          <w:b/>
          <w:bCs/>
          <w:color w:val="000000"/>
        </w:rPr>
        <w:t>CHN 624: Issues in Medieval and Late Imperial Chinese Literature (5)</w:t>
      </w:r>
      <w:r w:rsidRPr="00E62D93">
        <w:rPr>
          <w:rFonts w:eastAsia="Times New Roman"/>
          <w:color w:val="000000"/>
        </w:rPr>
        <w:t xml:space="preserve"> Explores methodological and disciplinary debates central to the study of medieval Chinese literature    </w:t>
      </w:r>
    </w:p>
    <w:p w14:paraId="22B8A656" w14:textId="77777777" w:rsidR="00E62D93" w:rsidRPr="008A7B51" w:rsidRDefault="00E62D93" w:rsidP="00E62D93">
      <w:pPr>
        <w:rPr>
          <w:rFonts w:eastAsia="Times New Roman"/>
          <w:color w:val="000000"/>
        </w:rPr>
      </w:pPr>
    </w:p>
    <w:p w14:paraId="359E1CC9" w14:textId="700CA31B" w:rsidR="00E62D93" w:rsidRPr="008A7B51" w:rsidRDefault="00E62D93" w:rsidP="00E62D93">
      <w:pPr>
        <w:rPr>
          <w:rFonts w:eastAsia="Times New Roman"/>
          <w:color w:val="000000"/>
        </w:rPr>
      </w:pPr>
      <w:r w:rsidRPr="00E62D93">
        <w:rPr>
          <w:rFonts w:eastAsia="Times New Roman"/>
          <w:b/>
          <w:bCs/>
          <w:color w:val="000000"/>
        </w:rPr>
        <w:t>CHN 625: Issues in Modern Chinese Literature (5)</w:t>
      </w:r>
      <w:r w:rsidRPr="00E62D93">
        <w:rPr>
          <w:rFonts w:eastAsia="Times New Roman"/>
          <w:color w:val="000000"/>
        </w:rPr>
        <w:t xml:space="preserve"> Introduces some of the major issues, topics and debates in the field of modern Chinese literary studies in the English-speaking academy by surveying a select group of texts by prominent scholars. Concerns include literary form, modernity, revolution, and gender and sexuality.    </w:t>
      </w:r>
    </w:p>
    <w:p w14:paraId="2FDA403D" w14:textId="3AEB1BCF" w:rsidR="00E62D93" w:rsidRPr="008A7B51" w:rsidRDefault="00E62D93" w:rsidP="00E62D93">
      <w:pPr>
        <w:rPr>
          <w:rFonts w:eastAsia="Times New Roman"/>
          <w:color w:val="000000"/>
        </w:rPr>
      </w:pPr>
    </w:p>
    <w:p w14:paraId="09A92650" w14:textId="28E247BD" w:rsidR="00E62D93" w:rsidRPr="00D32C09" w:rsidRDefault="00E62D93" w:rsidP="00E62D93">
      <w:pPr>
        <w:rPr>
          <w:rFonts w:eastAsia="Times New Roman"/>
          <w:i/>
          <w:color w:val="000000"/>
        </w:rPr>
      </w:pPr>
      <w:r w:rsidRPr="00E62D93">
        <w:rPr>
          <w:rFonts w:eastAsia="Times New Roman"/>
          <w:color w:val="000000"/>
        </w:rPr>
        <w:t>ES 356: Race and Social Movements (4)</w:t>
      </w:r>
      <w:r w:rsidRPr="00E62D93">
        <w:rPr>
          <w:rFonts w:eastAsia="Times New Roman"/>
          <w:color w:val="000000"/>
        </w:rPr>
        <w:br/>
        <w:t>(DIA Approval)</w:t>
      </w:r>
      <w:r w:rsidRPr="00E62D93">
        <w:rPr>
          <w:rFonts w:eastAsia="Times New Roman"/>
          <w:color w:val="000000"/>
        </w:rPr>
        <w:br/>
      </w:r>
      <w:r w:rsidRPr="00E62D93">
        <w:rPr>
          <w:rFonts w:eastAsia="Times New Roman"/>
          <w:b/>
          <w:bCs/>
          <w:color w:val="000000"/>
        </w:rPr>
        <w:t>ES 356: Race and Social Movements (4)</w:t>
      </w:r>
      <w:r w:rsidRPr="00E62D93">
        <w:rPr>
          <w:rFonts w:eastAsia="Times New Roman"/>
          <w:color w:val="000000"/>
        </w:rPr>
        <w:t xml:space="preserve"> Examines the historical significance of self-asserted racial distinctions and explores the ideological diversity of ethno-racial identities produced in tandem with 20th century U.S. social justice movements.   Request to satisfy Category I-Arts and Letters </w:t>
      </w:r>
      <w:r w:rsidR="006A4EF3">
        <w:rPr>
          <w:rFonts w:eastAsia="Times New Roman"/>
          <w:color w:val="000000"/>
        </w:rPr>
        <w:t>core</w:t>
      </w:r>
      <w:r w:rsidRPr="00E62D93">
        <w:rPr>
          <w:rFonts w:eastAsia="Times New Roman"/>
          <w:color w:val="000000"/>
        </w:rPr>
        <w:t xml:space="preserve">-education </w:t>
      </w:r>
      <w:r w:rsidR="006A4EF3">
        <w:rPr>
          <w:rFonts w:eastAsia="Times New Roman"/>
          <w:color w:val="000000"/>
        </w:rPr>
        <w:t>area</w:t>
      </w:r>
      <w:r w:rsidR="006D15E4">
        <w:rPr>
          <w:rFonts w:eastAsia="Times New Roman"/>
          <w:color w:val="000000"/>
        </w:rPr>
        <w:t>s of inquiry</w:t>
      </w:r>
      <w:r w:rsidR="006A4EF3" w:rsidRPr="00E62D93">
        <w:rPr>
          <w:rFonts w:eastAsia="Times New Roman"/>
          <w:color w:val="000000"/>
        </w:rPr>
        <w:t xml:space="preserve"> </w:t>
      </w:r>
      <w:r w:rsidRPr="00E62D93">
        <w:rPr>
          <w:rFonts w:eastAsia="Times New Roman"/>
          <w:color w:val="000000"/>
        </w:rPr>
        <w:t xml:space="preserve">requirement. </w:t>
      </w:r>
      <w:r w:rsidRPr="00D32C09">
        <w:rPr>
          <w:rFonts w:eastAsia="Times New Roman"/>
          <w:i/>
          <w:color w:val="000000"/>
        </w:rPr>
        <w:t xml:space="preserve">Request to satisfy US: Difference, Inequality and Agency </w:t>
      </w:r>
      <w:r w:rsidR="006A4EF3" w:rsidRPr="00D32C09">
        <w:rPr>
          <w:rFonts w:eastAsia="Times New Roman"/>
          <w:i/>
          <w:color w:val="000000"/>
        </w:rPr>
        <w:t xml:space="preserve">cultural literacy </w:t>
      </w:r>
      <w:r w:rsidRPr="00D32C09">
        <w:rPr>
          <w:rFonts w:eastAsia="Times New Roman"/>
          <w:i/>
          <w:color w:val="000000"/>
        </w:rPr>
        <w:t>requirement.</w:t>
      </w:r>
    </w:p>
    <w:p w14:paraId="689694A3" w14:textId="33EB2B69" w:rsidR="00E62D93" w:rsidRPr="008A7B51" w:rsidRDefault="00E62D93" w:rsidP="00E62D93">
      <w:pPr>
        <w:rPr>
          <w:rFonts w:eastAsia="Times New Roman"/>
          <w:color w:val="000000"/>
        </w:rPr>
      </w:pPr>
    </w:p>
    <w:p w14:paraId="3A5E392B" w14:textId="0BE6F4E1" w:rsidR="00E62D93" w:rsidRPr="00D32C09" w:rsidRDefault="00E62D93" w:rsidP="00E62D93">
      <w:pPr>
        <w:rPr>
          <w:rFonts w:eastAsia="Times New Roman"/>
          <w:i/>
          <w:color w:val="000000"/>
        </w:rPr>
      </w:pPr>
      <w:r w:rsidRPr="00E62D93">
        <w:rPr>
          <w:rFonts w:eastAsia="Times New Roman"/>
          <w:b/>
          <w:bCs/>
          <w:color w:val="000000"/>
        </w:rPr>
        <w:t>ES 360: Black Sexual Politics (4)</w:t>
      </w:r>
      <w:r w:rsidRPr="00E62D93">
        <w:rPr>
          <w:rFonts w:eastAsia="Times New Roman"/>
          <w:color w:val="000000"/>
        </w:rPr>
        <w:t xml:space="preserve"> </w:t>
      </w:r>
      <w:proofErr w:type="gramStart"/>
      <w:r w:rsidRPr="00E62D93">
        <w:rPr>
          <w:rFonts w:eastAsia="Times New Roman"/>
          <w:color w:val="000000"/>
        </w:rPr>
        <w:t>Explores</w:t>
      </w:r>
      <w:proofErr w:type="gramEnd"/>
      <w:r w:rsidRPr="00E62D93">
        <w:rPr>
          <w:rFonts w:eastAsia="Times New Roman"/>
          <w:color w:val="000000"/>
        </w:rPr>
        <w:t xml:space="preserve"> the gender and sexuality politics that influence the social, political, economic and cultural development of black communities in the diaspora, including the United States.    </w:t>
      </w:r>
      <w:r w:rsidRPr="00D32C09">
        <w:rPr>
          <w:rFonts w:eastAsia="Times New Roman"/>
          <w:i/>
          <w:color w:val="000000"/>
        </w:rPr>
        <w:t xml:space="preserve">Request to satisfy US: Difference, Inequality and Agency </w:t>
      </w:r>
      <w:r w:rsidR="006A4EF3" w:rsidRPr="00D32C09">
        <w:rPr>
          <w:rFonts w:eastAsia="Times New Roman"/>
          <w:i/>
          <w:color w:val="000000"/>
        </w:rPr>
        <w:t xml:space="preserve">cultural literacy </w:t>
      </w:r>
      <w:r w:rsidRPr="00D32C09">
        <w:rPr>
          <w:rFonts w:eastAsia="Times New Roman"/>
          <w:i/>
          <w:color w:val="000000"/>
        </w:rPr>
        <w:t>requirement.</w:t>
      </w:r>
    </w:p>
    <w:p w14:paraId="5FED191C" w14:textId="367D2F43" w:rsidR="00E62D93" w:rsidRPr="008A7B51" w:rsidRDefault="00E62D93" w:rsidP="00E62D93">
      <w:pPr>
        <w:rPr>
          <w:rFonts w:eastAsia="Times New Roman"/>
          <w:color w:val="000000"/>
        </w:rPr>
      </w:pPr>
    </w:p>
    <w:p w14:paraId="70ADE9DE" w14:textId="77777777" w:rsidR="00E62D93" w:rsidRPr="008A7B51" w:rsidRDefault="00E62D93" w:rsidP="00E62D93">
      <w:pPr>
        <w:rPr>
          <w:rFonts w:eastAsia="Times New Roman"/>
          <w:color w:val="000000"/>
        </w:rPr>
      </w:pPr>
      <w:r w:rsidRPr="00E62D93">
        <w:rPr>
          <w:rFonts w:eastAsia="Times New Roman"/>
          <w:b/>
          <w:bCs/>
          <w:color w:val="000000"/>
        </w:rPr>
        <w:t>HPHY 436: Clinical Neuroscience (4)</w:t>
      </w:r>
      <w:r w:rsidRPr="00E62D93">
        <w:rPr>
          <w:rFonts w:eastAsia="Times New Roman"/>
          <w:color w:val="000000"/>
        </w:rPr>
        <w:t xml:space="preserve"> </w:t>
      </w:r>
      <w:proofErr w:type="gramStart"/>
      <w:r w:rsidRPr="00E62D93">
        <w:rPr>
          <w:rFonts w:eastAsia="Times New Roman"/>
          <w:color w:val="000000"/>
        </w:rPr>
        <w:t>This</w:t>
      </w:r>
      <w:proofErr w:type="gramEnd"/>
      <w:r w:rsidRPr="00E62D93">
        <w:rPr>
          <w:rFonts w:eastAsia="Times New Roman"/>
          <w:color w:val="000000"/>
        </w:rPr>
        <w:t xml:space="preserve"> course covers neurological diseases and disorders from a neuroscience perspective. The focus will be on applying basic neuroscience principles to better understand clinical practices including patient diagnosis and treatments. Prereq: HPHY 323 and 324 with a C or better.   </w:t>
      </w:r>
    </w:p>
    <w:p w14:paraId="7B8AE797" w14:textId="77777777" w:rsidR="00E62D93" w:rsidRPr="008A7B51" w:rsidRDefault="00E62D93" w:rsidP="00E62D93">
      <w:pPr>
        <w:rPr>
          <w:rFonts w:eastAsia="Times New Roman"/>
          <w:color w:val="000000"/>
        </w:rPr>
      </w:pPr>
    </w:p>
    <w:p w14:paraId="6F25C9E8" w14:textId="0FF0DAC1" w:rsidR="00E62D93" w:rsidRPr="008A7B51" w:rsidRDefault="0055243A" w:rsidP="00E62D93">
      <w:pPr>
        <w:rPr>
          <w:rFonts w:eastAsia="Times New Roman"/>
          <w:color w:val="000000"/>
        </w:rPr>
      </w:pPr>
      <w:r>
        <w:rPr>
          <w:rFonts w:eastAsia="Times New Roman"/>
          <w:b/>
          <w:bCs/>
          <w:color w:val="000000"/>
        </w:rPr>
        <w:t>BIOE 112</w:t>
      </w:r>
      <w:r w:rsidR="00E62D93" w:rsidRPr="00E62D93">
        <w:rPr>
          <w:rFonts w:eastAsia="Times New Roman"/>
          <w:b/>
          <w:bCs/>
          <w:color w:val="000000"/>
        </w:rPr>
        <w:t>: Careers in Bioengineering (1)</w:t>
      </w:r>
      <w:r w:rsidR="00E62D93" w:rsidRPr="00E62D93">
        <w:rPr>
          <w:rFonts w:eastAsia="Times New Roman"/>
          <w:color w:val="000000"/>
        </w:rPr>
        <w:t xml:space="preserve"> </w:t>
      </w:r>
      <w:proofErr w:type="gramStart"/>
      <w:r w:rsidR="00E62D93" w:rsidRPr="00E62D93">
        <w:rPr>
          <w:rFonts w:eastAsia="Times New Roman"/>
          <w:color w:val="000000"/>
        </w:rPr>
        <w:t>This</w:t>
      </w:r>
      <w:proofErr w:type="gramEnd"/>
      <w:r w:rsidR="00E62D93" w:rsidRPr="00E62D93">
        <w:rPr>
          <w:rFonts w:eastAsia="Times New Roman"/>
          <w:color w:val="000000"/>
        </w:rPr>
        <w:t xml:space="preserve"> course provides an overview of career opportunities available to bioengineering students. The course instructor and guest lecturers will present numerous career pathways in bioengineering including industrial, clinical, legal, and academic fields. </w:t>
      </w:r>
    </w:p>
    <w:p w14:paraId="25EBFC26" w14:textId="4295E6C0" w:rsidR="00E62D93" w:rsidRPr="008A7B51" w:rsidRDefault="00E62D93"/>
    <w:p w14:paraId="357F7FC1" w14:textId="6A3F99A9" w:rsidR="00E62D93" w:rsidRPr="008A7B51" w:rsidRDefault="0055243A" w:rsidP="00E62D93">
      <w:pPr>
        <w:rPr>
          <w:rFonts w:eastAsia="Times New Roman"/>
          <w:color w:val="000000"/>
        </w:rPr>
      </w:pPr>
      <w:r>
        <w:rPr>
          <w:rFonts w:eastAsia="Times New Roman"/>
          <w:b/>
          <w:bCs/>
          <w:color w:val="000000"/>
        </w:rPr>
        <w:t>BIOE 113</w:t>
      </w:r>
      <w:r w:rsidR="00E62D93" w:rsidRPr="00E62D93">
        <w:rPr>
          <w:rFonts w:eastAsia="Times New Roman"/>
          <w:b/>
          <w:bCs/>
          <w:color w:val="000000"/>
        </w:rPr>
        <w:t>: Research in Bioengineering (2)</w:t>
      </w:r>
      <w:r w:rsidR="00E62D93" w:rsidRPr="00E62D93">
        <w:rPr>
          <w:rFonts w:eastAsia="Times New Roman"/>
          <w:color w:val="000000"/>
        </w:rPr>
        <w:t xml:space="preserve"> Introduction to the scientific process utilizing an interactive combination of instructor and guest lectures paired with collaborative small group problem-based learning sessions. Students will also gain exposure to research fields within and related to bioengineering.</w:t>
      </w:r>
    </w:p>
    <w:p w14:paraId="0BC23D4A" w14:textId="2E6C4C5C" w:rsidR="00E62D93" w:rsidRPr="008A7B51" w:rsidRDefault="00E62D93"/>
    <w:p w14:paraId="649BC7D1" w14:textId="2D6B2B83" w:rsidR="00E62D93" w:rsidRPr="008A7B51" w:rsidRDefault="00E62D93" w:rsidP="00E62D93">
      <w:pPr>
        <w:rPr>
          <w:rFonts w:eastAsia="Times New Roman"/>
          <w:color w:val="000000"/>
        </w:rPr>
      </w:pPr>
      <w:r w:rsidRPr="00E62D93">
        <w:rPr>
          <w:rFonts w:eastAsia="Times New Roman"/>
          <w:b/>
          <w:bCs/>
          <w:color w:val="000000"/>
        </w:rPr>
        <w:t>BIOE 251: Fundamentals of Bioengineering I (4)</w:t>
      </w:r>
      <w:r w:rsidRPr="00E62D93">
        <w:rPr>
          <w:rFonts w:eastAsia="Times New Roman"/>
          <w:color w:val="000000"/>
        </w:rPr>
        <w:t xml:space="preserve"> </w:t>
      </w:r>
      <w:proofErr w:type="gramStart"/>
      <w:r w:rsidRPr="00E62D93">
        <w:rPr>
          <w:rFonts w:eastAsia="Times New Roman"/>
          <w:color w:val="000000"/>
        </w:rPr>
        <w:t>This</w:t>
      </w:r>
      <w:proofErr w:type="gramEnd"/>
      <w:r w:rsidRPr="00E62D93">
        <w:rPr>
          <w:rFonts w:eastAsia="Times New Roman"/>
          <w:color w:val="000000"/>
        </w:rPr>
        <w:t xml:space="preserve"> is the first in a three-course series that introduces students to foundational principles in bioengineering. Topics include units, dimensional analysis, energy balances, conservation of mass, energy, and momentum, and introductory biomechanics. Prereq: BIOE 111, BIOE 112, BIOE 113 or instructor approval. MATH 251, co-</w:t>
      </w:r>
      <w:proofErr w:type="spellStart"/>
      <w:r w:rsidRPr="00E62D93">
        <w:rPr>
          <w:rFonts w:eastAsia="Times New Roman"/>
          <w:color w:val="000000"/>
        </w:rPr>
        <w:t>req</w:t>
      </w:r>
      <w:proofErr w:type="spellEnd"/>
      <w:r w:rsidRPr="00E62D93">
        <w:rPr>
          <w:rFonts w:eastAsia="Times New Roman"/>
          <w:color w:val="000000"/>
        </w:rPr>
        <w:t xml:space="preserve"> PHYS 251</w:t>
      </w:r>
    </w:p>
    <w:p w14:paraId="0BBA360C" w14:textId="4F5FB48F" w:rsidR="00E62D93" w:rsidRPr="008A7B51" w:rsidRDefault="00E62D93"/>
    <w:p w14:paraId="232C1E1E" w14:textId="77777777" w:rsidR="00E62D93" w:rsidRPr="008A7B51" w:rsidRDefault="00E62D93" w:rsidP="00E62D93">
      <w:pPr>
        <w:rPr>
          <w:rFonts w:eastAsia="Times New Roman"/>
          <w:color w:val="000000"/>
        </w:rPr>
      </w:pPr>
      <w:r w:rsidRPr="00E62D93">
        <w:rPr>
          <w:rFonts w:eastAsia="Times New Roman"/>
          <w:b/>
          <w:bCs/>
          <w:color w:val="000000"/>
        </w:rPr>
        <w:t>BIOE 252: Fundamentals of Bioengineering II (4)</w:t>
      </w:r>
      <w:r w:rsidRPr="00E62D93">
        <w:rPr>
          <w:rFonts w:eastAsia="Times New Roman"/>
          <w:color w:val="000000"/>
        </w:rPr>
        <w:t xml:space="preserve"> </w:t>
      </w:r>
      <w:proofErr w:type="gramStart"/>
      <w:r w:rsidRPr="00E62D93">
        <w:rPr>
          <w:rFonts w:eastAsia="Times New Roman"/>
          <w:color w:val="000000"/>
        </w:rPr>
        <w:t>This</w:t>
      </w:r>
      <w:proofErr w:type="gramEnd"/>
      <w:r w:rsidRPr="00E62D93">
        <w:rPr>
          <w:rFonts w:eastAsia="Times New Roman"/>
          <w:color w:val="000000"/>
        </w:rPr>
        <w:t xml:space="preserve"> is the second in a three-course series that introduces students to foundational principles in bioengineering. Topics include linear circuits, Fourier transforms, fluid pressure, the Bernoulli Equation, conservation principles in fluid control volumes, and laminar fluid flow. Prereq: BIOE 251   </w:t>
      </w:r>
    </w:p>
    <w:p w14:paraId="259EAEF0" w14:textId="1D1BE76A" w:rsidR="00E62D93" w:rsidRPr="008A7B51" w:rsidRDefault="00E62D93"/>
    <w:p w14:paraId="1143BDA7" w14:textId="77777777" w:rsidR="00E62D93" w:rsidRPr="008A7B51" w:rsidRDefault="00E62D93" w:rsidP="00E62D93">
      <w:pPr>
        <w:rPr>
          <w:rFonts w:eastAsia="Times New Roman"/>
          <w:color w:val="000000"/>
        </w:rPr>
      </w:pPr>
      <w:r w:rsidRPr="00E62D93">
        <w:rPr>
          <w:rFonts w:eastAsia="Times New Roman"/>
          <w:b/>
          <w:bCs/>
          <w:color w:val="000000"/>
        </w:rPr>
        <w:t xml:space="preserve">BIOE 454: </w:t>
      </w:r>
      <w:proofErr w:type="spellStart"/>
      <w:r w:rsidRPr="00E62D93">
        <w:rPr>
          <w:rFonts w:eastAsia="Times New Roman"/>
          <w:b/>
          <w:bCs/>
          <w:color w:val="000000"/>
        </w:rPr>
        <w:t>Biotransport</w:t>
      </w:r>
      <w:proofErr w:type="spellEnd"/>
      <w:r w:rsidRPr="00E62D93">
        <w:rPr>
          <w:rFonts w:eastAsia="Times New Roman"/>
          <w:b/>
          <w:bCs/>
          <w:color w:val="000000"/>
        </w:rPr>
        <w:t xml:space="preserve"> (4)</w:t>
      </w:r>
      <w:r w:rsidRPr="00E62D93">
        <w:rPr>
          <w:rFonts w:eastAsia="Times New Roman"/>
          <w:color w:val="000000"/>
        </w:rPr>
        <w:t xml:space="preserve"> Biological processes rely on the transport of mass, momentum, and energy. This course investigates the underlying physical phenomena that drive these processes, including chemical gradients, electrical potentials, and fluid flow. Prereq: BIOE 253, MATH 256   </w:t>
      </w:r>
    </w:p>
    <w:p w14:paraId="52899FC7" w14:textId="485CD757" w:rsidR="00E62D93" w:rsidRPr="008A7B51" w:rsidRDefault="00E62D93"/>
    <w:p w14:paraId="2CBDF95A" w14:textId="28A73370" w:rsidR="0041391C" w:rsidRPr="008A7B51" w:rsidRDefault="0041391C">
      <w:pPr>
        <w:rPr>
          <w:b/>
        </w:rPr>
      </w:pPr>
      <w:r w:rsidRPr="008A7B51">
        <w:rPr>
          <w:b/>
        </w:rPr>
        <w:t>College of Design</w:t>
      </w:r>
    </w:p>
    <w:p w14:paraId="316D1586" w14:textId="36330645" w:rsidR="0041391C" w:rsidRPr="008A7B51" w:rsidRDefault="0041391C">
      <w:pPr>
        <w:rPr>
          <w:b/>
        </w:rPr>
      </w:pPr>
    </w:p>
    <w:p w14:paraId="21C0715B" w14:textId="28F15940" w:rsidR="0041391C" w:rsidRPr="00D32C09" w:rsidRDefault="0041391C" w:rsidP="0041391C">
      <w:pPr>
        <w:rPr>
          <w:rFonts w:eastAsia="Times New Roman"/>
          <w:i/>
          <w:color w:val="000000"/>
        </w:rPr>
      </w:pPr>
      <w:r w:rsidRPr="0041391C">
        <w:rPr>
          <w:rFonts w:eastAsia="Times New Roman"/>
          <w:b/>
          <w:bCs/>
          <w:color w:val="000000"/>
        </w:rPr>
        <w:t>ARH 421: Topics in Ancient Mediterranean Art: [Topic] (4)</w:t>
      </w:r>
      <w:r w:rsidRPr="0041391C">
        <w:rPr>
          <w:rFonts w:eastAsia="Times New Roman"/>
          <w:color w:val="000000"/>
        </w:rPr>
        <w:t xml:space="preserve"> This course examines art and architecture from the ancient Mediterranean world. Each offering explores art from a particular region/period or through a part</w:t>
      </w:r>
      <w:r w:rsidR="00D32C09">
        <w:rPr>
          <w:rFonts w:eastAsia="Times New Roman"/>
          <w:color w:val="000000"/>
        </w:rPr>
        <w:t xml:space="preserve">icular critical/thematic lens. Repeatable. </w:t>
      </w:r>
      <w:r w:rsidRPr="00D32C09">
        <w:rPr>
          <w:rFonts w:eastAsia="Times New Roman"/>
          <w:i/>
          <w:color w:val="000000"/>
        </w:rPr>
        <w:t xml:space="preserve">Request to satisfy Global Perspectives </w:t>
      </w:r>
      <w:r w:rsidR="006A4EF3" w:rsidRPr="00D32C09">
        <w:rPr>
          <w:rFonts w:eastAsia="Times New Roman"/>
          <w:i/>
          <w:color w:val="000000"/>
        </w:rPr>
        <w:t xml:space="preserve">cultural literacy </w:t>
      </w:r>
      <w:r w:rsidRPr="00D32C09">
        <w:rPr>
          <w:rFonts w:eastAsia="Times New Roman"/>
          <w:i/>
          <w:color w:val="000000"/>
        </w:rPr>
        <w:t>requirement.</w:t>
      </w:r>
    </w:p>
    <w:p w14:paraId="5E8456F6" w14:textId="24E01DED" w:rsidR="0041391C" w:rsidRPr="008A7B51" w:rsidRDefault="0041391C">
      <w:pPr>
        <w:rPr>
          <w:b/>
        </w:rPr>
      </w:pPr>
    </w:p>
    <w:p w14:paraId="2F5220A0" w14:textId="4E6CD3F3" w:rsidR="0041391C" w:rsidRPr="008A7B51" w:rsidRDefault="0041391C" w:rsidP="0041391C">
      <w:pPr>
        <w:rPr>
          <w:rFonts w:eastAsia="Times New Roman"/>
          <w:color w:val="000000"/>
        </w:rPr>
      </w:pPr>
      <w:r w:rsidRPr="0041391C">
        <w:rPr>
          <w:rFonts w:eastAsia="Times New Roman"/>
          <w:b/>
          <w:bCs/>
          <w:color w:val="000000"/>
        </w:rPr>
        <w:t xml:space="preserve">ARH 459: Topics in Art Theory Criticism: [Topic] (4) </w:t>
      </w:r>
      <w:proofErr w:type="gramStart"/>
      <w:r w:rsidRPr="0041391C">
        <w:rPr>
          <w:rFonts w:eastAsia="Times New Roman"/>
          <w:color w:val="000000"/>
        </w:rPr>
        <w:t>This</w:t>
      </w:r>
      <w:proofErr w:type="gramEnd"/>
      <w:r w:rsidRPr="0041391C">
        <w:rPr>
          <w:rFonts w:eastAsia="Times New Roman"/>
          <w:color w:val="000000"/>
        </w:rPr>
        <w:t xml:space="preserve"> is an upper-division course for advanced undergraduate and graduate students who wish to study in-depth a particular issue, concept or tren</w:t>
      </w:r>
      <w:r w:rsidR="00D32C09">
        <w:rPr>
          <w:rFonts w:eastAsia="Times New Roman"/>
          <w:color w:val="000000"/>
        </w:rPr>
        <w:t xml:space="preserve">d in art theory and criticism. </w:t>
      </w:r>
      <w:r w:rsidRPr="0041391C">
        <w:rPr>
          <w:rFonts w:eastAsia="Times New Roman"/>
          <w:color w:val="000000"/>
        </w:rPr>
        <w:t xml:space="preserve">Repeatable.  </w:t>
      </w:r>
    </w:p>
    <w:p w14:paraId="2EF5B13B" w14:textId="7410037E" w:rsidR="0041391C" w:rsidRPr="008A7B51" w:rsidRDefault="0041391C" w:rsidP="0041391C">
      <w:pPr>
        <w:rPr>
          <w:rFonts w:eastAsia="Times New Roman"/>
          <w:color w:val="000000"/>
        </w:rPr>
      </w:pPr>
    </w:p>
    <w:p w14:paraId="77EB60C2" w14:textId="18B047EF" w:rsidR="0041391C" w:rsidRPr="008A7B51" w:rsidRDefault="0041391C" w:rsidP="0041391C">
      <w:pPr>
        <w:rPr>
          <w:rFonts w:eastAsia="Times New Roman"/>
          <w:color w:val="000000"/>
        </w:rPr>
      </w:pPr>
      <w:r w:rsidRPr="0041391C">
        <w:rPr>
          <w:rFonts w:eastAsia="Times New Roman"/>
          <w:color w:val="000000"/>
        </w:rPr>
        <w:t>P</w:t>
      </w:r>
      <w:r w:rsidR="00D32C09">
        <w:rPr>
          <w:rFonts w:eastAsia="Times New Roman"/>
          <w:color w:val="000000"/>
        </w:rPr>
        <w:t>PPM 199: Special Studies (0-5</w:t>
      </w:r>
      <w:proofErr w:type="gramStart"/>
      <w:r w:rsidR="00D32C09">
        <w:rPr>
          <w:rFonts w:eastAsia="Times New Roman"/>
          <w:color w:val="000000"/>
        </w:rPr>
        <w:t>)</w:t>
      </w:r>
      <w:proofErr w:type="gramEnd"/>
      <w:r w:rsidR="00D32C09">
        <w:rPr>
          <w:rFonts w:eastAsia="Times New Roman"/>
          <w:color w:val="000000"/>
        </w:rPr>
        <w:br/>
        <w:t>T</w:t>
      </w:r>
      <w:r w:rsidRPr="0041391C">
        <w:rPr>
          <w:rFonts w:eastAsia="Times New Roman"/>
          <w:color w:val="000000"/>
        </w:rPr>
        <w:t>itle, credit change, number change</w:t>
      </w:r>
      <w:r w:rsidRPr="0041391C">
        <w:rPr>
          <w:rFonts w:eastAsia="Times New Roman"/>
          <w:b/>
          <w:bCs/>
          <w:color w:val="000000"/>
        </w:rPr>
        <w:br/>
        <w:t>PPPM 321 : Inclusive Urbanism (4)</w:t>
      </w:r>
      <w:r w:rsidRPr="0041391C">
        <w:rPr>
          <w:rFonts w:eastAsia="Times New Roman"/>
          <w:color w:val="000000"/>
        </w:rPr>
        <w:t xml:space="preserve"> Repeatable. </w:t>
      </w:r>
      <w:r w:rsidRPr="0041391C">
        <w:rPr>
          <w:rFonts w:eastAsia="Times New Roman"/>
          <w:i/>
          <w:iCs/>
          <w:color w:val="000000"/>
        </w:rPr>
        <w:t xml:space="preserve">Request to satisfy Category II-Social Science </w:t>
      </w:r>
      <w:r w:rsidR="006A4EF3">
        <w:rPr>
          <w:rFonts w:eastAsia="Times New Roman"/>
          <w:i/>
          <w:iCs/>
          <w:color w:val="000000"/>
        </w:rPr>
        <w:t>core</w:t>
      </w:r>
      <w:r w:rsidRPr="0041391C">
        <w:rPr>
          <w:rFonts w:eastAsia="Times New Roman"/>
          <w:i/>
          <w:iCs/>
          <w:color w:val="000000"/>
        </w:rPr>
        <w:t xml:space="preserve">-education </w:t>
      </w:r>
      <w:r w:rsidR="006A4EF3">
        <w:rPr>
          <w:rFonts w:eastAsia="Times New Roman"/>
          <w:i/>
          <w:iCs/>
          <w:color w:val="000000"/>
        </w:rPr>
        <w:t>area</w:t>
      </w:r>
      <w:r w:rsidR="006D15E4">
        <w:rPr>
          <w:rFonts w:eastAsia="Times New Roman"/>
          <w:color w:val="000000"/>
        </w:rPr>
        <w:t>s of inquiry</w:t>
      </w:r>
      <w:r w:rsidR="006A4EF3" w:rsidRPr="0041391C">
        <w:rPr>
          <w:rFonts w:eastAsia="Times New Roman"/>
          <w:i/>
          <w:iCs/>
          <w:color w:val="000000"/>
        </w:rPr>
        <w:t xml:space="preserve"> </w:t>
      </w:r>
      <w:r w:rsidRPr="0041391C">
        <w:rPr>
          <w:rFonts w:eastAsia="Times New Roman"/>
          <w:i/>
          <w:iCs/>
          <w:color w:val="000000"/>
        </w:rPr>
        <w:t xml:space="preserve">requirement. Request to satisfy US: Difference, Inequality and Agency </w:t>
      </w:r>
      <w:r w:rsidR="006A4EF3">
        <w:rPr>
          <w:rFonts w:eastAsia="Times New Roman"/>
          <w:i/>
          <w:iCs/>
          <w:color w:val="000000"/>
        </w:rPr>
        <w:t>cultural literacy</w:t>
      </w:r>
      <w:r w:rsidR="006A4EF3" w:rsidRPr="0041391C">
        <w:rPr>
          <w:rFonts w:eastAsia="Times New Roman"/>
          <w:i/>
          <w:iCs/>
          <w:color w:val="000000"/>
        </w:rPr>
        <w:t xml:space="preserve"> </w:t>
      </w:r>
      <w:r w:rsidRPr="0041391C">
        <w:rPr>
          <w:rFonts w:eastAsia="Times New Roman"/>
          <w:i/>
          <w:iCs/>
          <w:color w:val="000000"/>
        </w:rPr>
        <w:t>requirement.</w:t>
      </w:r>
    </w:p>
    <w:p w14:paraId="2562E38C" w14:textId="61EDC736" w:rsidR="0041391C" w:rsidRPr="008A7B51" w:rsidRDefault="0041391C" w:rsidP="0041391C">
      <w:pPr>
        <w:rPr>
          <w:rFonts w:eastAsia="Times New Roman"/>
          <w:color w:val="000000"/>
        </w:rPr>
      </w:pPr>
    </w:p>
    <w:p w14:paraId="22C2E17F" w14:textId="77777777" w:rsidR="0041391C" w:rsidRPr="008A7B51" w:rsidRDefault="0041391C" w:rsidP="0041391C">
      <w:pPr>
        <w:rPr>
          <w:rFonts w:eastAsia="Times New Roman"/>
          <w:color w:val="000000"/>
        </w:rPr>
      </w:pPr>
      <w:r w:rsidRPr="0041391C">
        <w:rPr>
          <w:rFonts w:eastAsia="Times New Roman"/>
          <w:b/>
          <w:bCs/>
          <w:color w:val="000000"/>
        </w:rPr>
        <w:t>PPPM 470: The Arts in Society (4)</w:t>
      </w:r>
      <w:r w:rsidRPr="0041391C">
        <w:rPr>
          <w:rFonts w:eastAsia="Times New Roman"/>
          <w:color w:val="000000"/>
        </w:rPr>
        <w:t xml:space="preserve"> Course examines the arts as they function in society Anthropological, philosophical, sociological, and art educational orientations to art examined Implications for arts and cultural management are addressed.    </w:t>
      </w:r>
    </w:p>
    <w:p w14:paraId="7A00466B" w14:textId="77777777" w:rsidR="0041391C" w:rsidRPr="008A7B51" w:rsidRDefault="0041391C" w:rsidP="0041391C">
      <w:pPr>
        <w:rPr>
          <w:rFonts w:eastAsia="Times New Roman"/>
          <w:color w:val="000000"/>
        </w:rPr>
      </w:pPr>
    </w:p>
    <w:p w14:paraId="44E8D1A8" w14:textId="0F374385" w:rsidR="0041391C" w:rsidRPr="008A7B51" w:rsidRDefault="00554E8B">
      <w:pPr>
        <w:rPr>
          <w:b/>
        </w:rPr>
      </w:pPr>
      <w:r w:rsidRPr="008A7B51">
        <w:rPr>
          <w:b/>
        </w:rPr>
        <w:t>College of Education</w:t>
      </w:r>
    </w:p>
    <w:p w14:paraId="5625EBE7" w14:textId="0820BC00" w:rsidR="00554E8B" w:rsidRPr="008A7B51" w:rsidRDefault="00554E8B">
      <w:pPr>
        <w:rPr>
          <w:b/>
        </w:rPr>
      </w:pPr>
    </w:p>
    <w:p w14:paraId="56EA0D59" w14:textId="5851791F" w:rsidR="00554E8B" w:rsidRPr="008A7B51" w:rsidRDefault="00554E8B" w:rsidP="00554E8B">
      <w:pPr>
        <w:rPr>
          <w:rFonts w:eastAsia="Times New Roman"/>
          <w:color w:val="000000"/>
        </w:rPr>
      </w:pPr>
      <w:r w:rsidRPr="00554E8B">
        <w:rPr>
          <w:rFonts w:eastAsia="Times New Roman"/>
          <w:color w:val="000000"/>
        </w:rPr>
        <w:t>FHS 406: Special Problems: Topic (1-12</w:t>
      </w:r>
      <w:proofErr w:type="gramStart"/>
      <w:r w:rsidRPr="00554E8B">
        <w:rPr>
          <w:rFonts w:eastAsia="Times New Roman"/>
          <w:color w:val="000000"/>
        </w:rPr>
        <w:t>)</w:t>
      </w:r>
      <w:proofErr w:type="gramEnd"/>
      <w:r w:rsidRPr="00554E8B">
        <w:rPr>
          <w:rFonts w:eastAsia="Times New Roman"/>
          <w:color w:val="000000"/>
        </w:rPr>
        <w:br/>
        <w:t>(Title, credit, prereq change, permanent number requested)</w:t>
      </w:r>
      <w:r w:rsidRPr="00554E8B">
        <w:rPr>
          <w:rFonts w:eastAsia="Times New Roman"/>
          <w:color w:val="000000"/>
        </w:rPr>
        <w:br/>
      </w:r>
      <w:r w:rsidRPr="00554E8B">
        <w:rPr>
          <w:rFonts w:eastAsia="Times New Roman"/>
          <w:b/>
          <w:bCs/>
          <w:color w:val="000000"/>
        </w:rPr>
        <w:t>FHS 422: Supervised Field Study (2-5)</w:t>
      </w:r>
      <w:r w:rsidRPr="00554E8B">
        <w:rPr>
          <w:rFonts w:eastAsia="Times New Roman"/>
          <w:color w:val="000000"/>
        </w:rPr>
        <w:t xml:space="preserve"> Field studies within a local school or community agency. Co-enrollment in FHS 407 required. Prereq: FHS 491</w:t>
      </w:r>
    </w:p>
    <w:p w14:paraId="6AD9010C" w14:textId="576C6E3D" w:rsidR="00554E8B" w:rsidRPr="008A7B51" w:rsidRDefault="00554E8B">
      <w:pPr>
        <w:rPr>
          <w:b/>
        </w:rPr>
      </w:pPr>
    </w:p>
    <w:p w14:paraId="161A397E" w14:textId="40B95BB6" w:rsidR="00554E8B" w:rsidRPr="008A7B51" w:rsidRDefault="00554E8B" w:rsidP="00554E8B">
      <w:pPr>
        <w:rPr>
          <w:rFonts w:eastAsia="Times New Roman"/>
          <w:color w:val="000000"/>
        </w:rPr>
      </w:pPr>
      <w:r w:rsidRPr="00554E8B">
        <w:rPr>
          <w:rFonts w:eastAsia="Times New Roman"/>
          <w:color w:val="000000"/>
        </w:rPr>
        <w:t>FHS 409: Practicum: [Topic] (1-9</w:t>
      </w:r>
      <w:proofErr w:type="gramStart"/>
      <w:r w:rsidRPr="00554E8B">
        <w:rPr>
          <w:rFonts w:eastAsia="Times New Roman"/>
          <w:color w:val="000000"/>
        </w:rPr>
        <w:t>)</w:t>
      </w:r>
      <w:proofErr w:type="gramEnd"/>
      <w:r w:rsidRPr="00554E8B">
        <w:rPr>
          <w:rFonts w:eastAsia="Times New Roman"/>
          <w:color w:val="000000"/>
        </w:rPr>
        <w:br/>
        <w:t xml:space="preserve">(credit change, catalog description change, </w:t>
      </w:r>
      <w:r w:rsidRPr="008A7B51">
        <w:rPr>
          <w:rFonts w:eastAsia="Times New Roman"/>
          <w:color w:val="000000"/>
        </w:rPr>
        <w:t>permanent</w:t>
      </w:r>
      <w:r w:rsidRPr="00554E8B">
        <w:rPr>
          <w:rFonts w:eastAsia="Times New Roman"/>
          <w:color w:val="000000"/>
        </w:rPr>
        <w:t xml:space="preserve"> number requested)</w:t>
      </w:r>
      <w:r w:rsidRPr="00554E8B">
        <w:rPr>
          <w:rFonts w:eastAsia="Times New Roman"/>
          <w:color w:val="000000"/>
        </w:rPr>
        <w:br/>
      </w:r>
      <w:r w:rsidRPr="00554E8B">
        <w:rPr>
          <w:rFonts w:eastAsia="Times New Roman"/>
          <w:b/>
          <w:bCs/>
          <w:color w:val="000000"/>
        </w:rPr>
        <w:t>FHS 472: Practicum: [Topic] (2-5)</w:t>
      </w:r>
      <w:r w:rsidRPr="00554E8B">
        <w:rPr>
          <w:rFonts w:eastAsia="Times New Roman"/>
          <w:color w:val="000000"/>
        </w:rPr>
        <w:t xml:space="preserve"> Supervised practicum (internship) within a local school or community agency. Co-enrollment in FHS 407 required. Repeatable</w:t>
      </w:r>
    </w:p>
    <w:p w14:paraId="75CDF8A4" w14:textId="7FBAAC87" w:rsidR="00554E8B" w:rsidRPr="008A7B51" w:rsidRDefault="00554E8B">
      <w:pPr>
        <w:rPr>
          <w:b/>
        </w:rPr>
      </w:pPr>
    </w:p>
    <w:p w14:paraId="05C3896D" w14:textId="77777777" w:rsidR="00554E8B" w:rsidRPr="008A7B51" w:rsidRDefault="00554E8B" w:rsidP="00554E8B">
      <w:pPr>
        <w:rPr>
          <w:rFonts w:eastAsia="Times New Roman"/>
          <w:color w:val="000000"/>
        </w:rPr>
      </w:pPr>
      <w:r w:rsidRPr="00554E8B">
        <w:rPr>
          <w:rFonts w:eastAsia="Times New Roman"/>
          <w:b/>
          <w:bCs/>
          <w:color w:val="000000"/>
        </w:rPr>
        <w:t>FHS 490: Scientific Analysis and Interpretation (3)</w:t>
      </w:r>
      <w:r w:rsidRPr="00554E8B">
        <w:rPr>
          <w:rFonts w:eastAsia="Times New Roman"/>
          <w:color w:val="000000"/>
        </w:rPr>
        <w:t xml:space="preserve"> </w:t>
      </w:r>
      <w:proofErr w:type="gramStart"/>
      <w:r w:rsidRPr="00554E8B">
        <w:rPr>
          <w:rFonts w:eastAsia="Times New Roman"/>
          <w:color w:val="000000"/>
        </w:rPr>
        <w:t>This</w:t>
      </w:r>
      <w:proofErr w:type="gramEnd"/>
      <w:r w:rsidRPr="00554E8B">
        <w:rPr>
          <w:rFonts w:eastAsia="Times New Roman"/>
          <w:color w:val="000000"/>
        </w:rPr>
        <w:t xml:space="preserve"> course instills students with the knowledge and skills necessary to understand and perform basic quantitative and qualitative data analysis and to understand and demonstrate how data analysis is related to research design within the context of prevention science and the human services, broadly. Prereq: FHS 491, FHS 492   </w:t>
      </w:r>
    </w:p>
    <w:p w14:paraId="3779C422" w14:textId="77777777" w:rsidR="00554E8B" w:rsidRPr="008A7B51" w:rsidRDefault="00554E8B">
      <w:pPr>
        <w:rPr>
          <w:b/>
        </w:rPr>
      </w:pPr>
    </w:p>
    <w:p w14:paraId="1A1197B3" w14:textId="4A09CF75" w:rsidR="00554E8B" w:rsidRPr="008A7B51" w:rsidRDefault="00554E8B" w:rsidP="00554E8B">
      <w:pPr>
        <w:rPr>
          <w:rFonts w:eastAsia="Times New Roman"/>
          <w:color w:val="000000"/>
        </w:rPr>
      </w:pPr>
      <w:r w:rsidRPr="00554E8B">
        <w:rPr>
          <w:rFonts w:eastAsia="Times New Roman"/>
          <w:color w:val="000000"/>
        </w:rPr>
        <w:t>FHS 492: Junior Professional Pract</w:t>
      </w:r>
      <w:r w:rsidR="00D32C09">
        <w:rPr>
          <w:rFonts w:eastAsia="Times New Roman"/>
          <w:color w:val="000000"/>
        </w:rPr>
        <w:t>ices and Issues II (3</w:t>
      </w:r>
      <w:proofErr w:type="gramStart"/>
      <w:r w:rsidR="00D32C09">
        <w:rPr>
          <w:rFonts w:eastAsia="Times New Roman"/>
          <w:color w:val="000000"/>
        </w:rPr>
        <w:t>)</w:t>
      </w:r>
      <w:proofErr w:type="gramEnd"/>
      <w:r w:rsidR="00D32C09">
        <w:rPr>
          <w:rFonts w:eastAsia="Times New Roman"/>
          <w:color w:val="000000"/>
        </w:rPr>
        <w:br/>
        <w:t>(Title, catalog d</w:t>
      </w:r>
      <w:r w:rsidRPr="00554E8B">
        <w:rPr>
          <w:rFonts w:eastAsia="Times New Roman"/>
          <w:color w:val="000000"/>
        </w:rPr>
        <w:t>escription, prereq change)</w:t>
      </w:r>
      <w:r w:rsidRPr="00554E8B">
        <w:rPr>
          <w:rFonts w:eastAsia="Times New Roman"/>
          <w:color w:val="000000"/>
        </w:rPr>
        <w:br/>
      </w:r>
      <w:r w:rsidRPr="00554E8B">
        <w:rPr>
          <w:rFonts w:eastAsia="Times New Roman"/>
          <w:b/>
          <w:bCs/>
          <w:color w:val="000000"/>
        </w:rPr>
        <w:t>FHS 492: Contemporary Issues in Public Health (3)</w:t>
      </w:r>
      <w:r w:rsidRPr="00554E8B">
        <w:rPr>
          <w:rFonts w:eastAsia="Times New Roman"/>
          <w:color w:val="000000"/>
        </w:rPr>
        <w:t xml:space="preserve"> This course covers methods for assessing and addressing community health problems and promoting health equity. Prereq: FHS 213, FHS 216, FHS 301   </w:t>
      </w:r>
    </w:p>
    <w:p w14:paraId="7235DF9C" w14:textId="4D232EA4" w:rsidR="00554E8B" w:rsidRPr="008A7B51" w:rsidRDefault="00554E8B">
      <w:pPr>
        <w:rPr>
          <w:b/>
        </w:rPr>
      </w:pPr>
    </w:p>
    <w:p w14:paraId="5D9906CA" w14:textId="77777777" w:rsidR="00554E8B" w:rsidRPr="008A7B51" w:rsidRDefault="00554E8B" w:rsidP="00554E8B">
      <w:pPr>
        <w:rPr>
          <w:rFonts w:eastAsia="Times New Roman"/>
          <w:color w:val="000000"/>
        </w:rPr>
      </w:pPr>
      <w:r w:rsidRPr="00554E8B">
        <w:rPr>
          <w:rFonts w:eastAsia="Times New Roman"/>
          <w:color w:val="000000"/>
        </w:rPr>
        <w:t xml:space="preserve">FHS 493: Junior Professional Practices and Issues III (3) </w:t>
      </w:r>
      <w:r w:rsidRPr="00554E8B">
        <w:rPr>
          <w:rFonts w:eastAsia="Times New Roman"/>
          <w:color w:val="000000"/>
        </w:rPr>
        <w:br/>
        <w:t>(Title, Catalog Description, prereq change)</w:t>
      </w:r>
      <w:r w:rsidRPr="00554E8B">
        <w:rPr>
          <w:rFonts w:eastAsia="Times New Roman"/>
          <w:color w:val="000000"/>
        </w:rPr>
        <w:br/>
      </w:r>
      <w:r w:rsidRPr="00554E8B">
        <w:rPr>
          <w:rFonts w:eastAsia="Times New Roman"/>
          <w:b/>
          <w:bCs/>
          <w:color w:val="000000"/>
        </w:rPr>
        <w:t>FHS 493: Child and Family: Advanced Interventions and Case Management (3)</w:t>
      </w:r>
      <w:r w:rsidRPr="00554E8B">
        <w:rPr>
          <w:rFonts w:eastAsia="Times New Roman"/>
          <w:color w:val="000000"/>
        </w:rPr>
        <w:t xml:space="preserve"> This class provides students skills in case management and human-service-focused direct practice with children, adolescents, and families, including needs assessments, case conceptualization, service plan development, and direct service intervention. Prereq: FHS 331   </w:t>
      </w:r>
    </w:p>
    <w:p w14:paraId="59C12943" w14:textId="09F61AA5" w:rsidR="00554E8B" w:rsidRPr="008A7B51" w:rsidRDefault="00554E8B">
      <w:pPr>
        <w:rPr>
          <w:b/>
        </w:rPr>
      </w:pPr>
    </w:p>
    <w:p w14:paraId="470E98E3" w14:textId="77777777" w:rsidR="00554E8B" w:rsidRPr="008A7B51" w:rsidRDefault="00554E8B" w:rsidP="00554E8B">
      <w:pPr>
        <w:rPr>
          <w:rFonts w:eastAsia="Times New Roman"/>
          <w:color w:val="000000"/>
        </w:rPr>
      </w:pPr>
      <w:r w:rsidRPr="00554E8B">
        <w:rPr>
          <w:rFonts w:eastAsia="Times New Roman"/>
          <w:color w:val="000000"/>
        </w:rPr>
        <w:t>FHS 494: Senior Professional Practices and Issues (3)</w:t>
      </w:r>
      <w:r w:rsidRPr="00554E8B">
        <w:rPr>
          <w:rFonts w:eastAsia="Times New Roman"/>
          <w:color w:val="000000"/>
        </w:rPr>
        <w:br/>
        <w:t>(Title, Catalog Description, prereq change)</w:t>
      </w:r>
      <w:r w:rsidRPr="00554E8B">
        <w:rPr>
          <w:rFonts w:eastAsia="Times New Roman"/>
          <w:color w:val="000000"/>
        </w:rPr>
        <w:br/>
      </w:r>
      <w:r w:rsidRPr="00554E8B">
        <w:rPr>
          <w:rFonts w:eastAsia="Times New Roman"/>
          <w:b/>
          <w:bCs/>
          <w:color w:val="000000"/>
        </w:rPr>
        <w:t>FHS 494: Adolescent Adult: Advanced Interventions Case Management (3)</w:t>
      </w:r>
      <w:r w:rsidRPr="00554E8B">
        <w:rPr>
          <w:rFonts w:eastAsia="Times New Roman"/>
          <w:color w:val="000000"/>
        </w:rPr>
        <w:t xml:space="preserve"> This class provides students skills in case management and human service focused direct practice with adolescents and adults, including needs assessments, case conceptualization, service plan development, and direct service intervention. Prereq: FHS 331   </w:t>
      </w:r>
    </w:p>
    <w:p w14:paraId="4168D36E" w14:textId="77777777" w:rsidR="00554E8B" w:rsidRPr="008A7B51" w:rsidRDefault="00554E8B">
      <w:pPr>
        <w:rPr>
          <w:b/>
        </w:rPr>
      </w:pPr>
    </w:p>
    <w:p w14:paraId="3F57158A" w14:textId="4A2024E1" w:rsidR="00CD40D1" w:rsidRPr="008A7B51" w:rsidRDefault="00CD40D1" w:rsidP="00CD40D1">
      <w:pPr>
        <w:rPr>
          <w:b/>
        </w:rPr>
      </w:pPr>
      <w:r w:rsidRPr="008A7B51">
        <w:rPr>
          <w:b/>
        </w:rPr>
        <w:t>School of Journalism and Communication</w:t>
      </w:r>
    </w:p>
    <w:p w14:paraId="0C51A266" w14:textId="148B2769" w:rsidR="0041391C" w:rsidRPr="008A7B51" w:rsidRDefault="0041391C">
      <w:pPr>
        <w:rPr>
          <w:b/>
        </w:rPr>
      </w:pPr>
    </w:p>
    <w:p w14:paraId="00946E34" w14:textId="36F982BD" w:rsidR="00CD40D1" w:rsidRPr="008A7B51" w:rsidRDefault="00CD40D1" w:rsidP="00CD40D1">
      <w:pPr>
        <w:rPr>
          <w:rFonts w:eastAsia="Times New Roman"/>
          <w:color w:val="000000"/>
        </w:rPr>
      </w:pPr>
      <w:r w:rsidRPr="00CD40D1">
        <w:rPr>
          <w:rFonts w:eastAsia="Times New Roman"/>
          <w:b/>
          <w:bCs/>
          <w:color w:val="000000"/>
        </w:rPr>
        <w:t>J 250: Media Studies Production Workshop (2)</w:t>
      </w:r>
      <w:r w:rsidRPr="00CD40D1">
        <w:rPr>
          <w:rFonts w:eastAsia="Times New Roman"/>
          <w:color w:val="000000"/>
        </w:rPr>
        <w:t xml:space="preserve"> This course complements an understanding of production skills and practice from Gateway to Media by adding critical and cultural theory. By examining the relationship between theory and practice, students gain deeper knowledge of how production practices impact cultural and society.</w:t>
      </w:r>
    </w:p>
    <w:p w14:paraId="39739C32" w14:textId="73509049" w:rsidR="00CD40D1" w:rsidRPr="008A7B51" w:rsidRDefault="00CD40D1">
      <w:pPr>
        <w:rPr>
          <w:b/>
        </w:rPr>
      </w:pPr>
    </w:p>
    <w:p w14:paraId="71C05852" w14:textId="77777777" w:rsidR="00CD40D1" w:rsidRPr="008A7B51" w:rsidRDefault="00CD40D1" w:rsidP="00CD40D1">
      <w:pPr>
        <w:rPr>
          <w:rFonts w:eastAsia="Times New Roman"/>
          <w:color w:val="000000"/>
        </w:rPr>
      </w:pPr>
      <w:r w:rsidRPr="00CD40D1">
        <w:rPr>
          <w:rFonts w:eastAsia="Times New Roman"/>
          <w:color w:val="000000"/>
        </w:rPr>
        <w:t>J 331: Digital Video Production (4</w:t>
      </w:r>
      <w:proofErr w:type="gramStart"/>
      <w:r w:rsidRPr="00CD40D1">
        <w:rPr>
          <w:rFonts w:eastAsia="Times New Roman"/>
          <w:color w:val="000000"/>
        </w:rPr>
        <w:t>)</w:t>
      </w:r>
      <w:proofErr w:type="gramEnd"/>
      <w:r w:rsidRPr="00CD40D1">
        <w:rPr>
          <w:rFonts w:eastAsia="Times New Roman"/>
          <w:color w:val="000000"/>
        </w:rPr>
        <w:br/>
        <w:t>(prereq change)</w:t>
      </w:r>
      <w:r w:rsidRPr="00CD40D1">
        <w:rPr>
          <w:rFonts w:eastAsia="Times New Roman"/>
          <w:color w:val="000000"/>
        </w:rPr>
        <w:br/>
      </w:r>
      <w:r w:rsidRPr="00CD40D1">
        <w:rPr>
          <w:rFonts w:eastAsia="Times New Roman"/>
          <w:b/>
          <w:bCs/>
          <w:color w:val="000000"/>
        </w:rPr>
        <w:t>J 331: Digital Video Production (4)</w:t>
      </w:r>
      <w:r w:rsidRPr="00CD40D1">
        <w:rPr>
          <w:rFonts w:eastAsia="Times New Roman"/>
          <w:color w:val="000000"/>
        </w:rPr>
        <w:t xml:space="preserve"> Introduction to techniques of single-camera field video production. Journalism and cinema studies majors only. Prereq: (J205 and J206) or J211 or J208, with a grade better than C-.   </w:t>
      </w:r>
    </w:p>
    <w:p w14:paraId="362EE260" w14:textId="77777777" w:rsidR="00CD40D1" w:rsidRPr="008A7B51" w:rsidRDefault="00CD40D1" w:rsidP="00CD40D1">
      <w:pPr>
        <w:rPr>
          <w:rFonts w:eastAsia="Times New Roman"/>
          <w:color w:val="000000"/>
        </w:rPr>
      </w:pPr>
      <w:r w:rsidRPr="00CD40D1">
        <w:rPr>
          <w:rFonts w:eastAsia="Times New Roman"/>
          <w:color w:val="000000"/>
        </w:rPr>
        <w:t>J 365: Photojournalism (4</w:t>
      </w:r>
      <w:proofErr w:type="gramStart"/>
      <w:r w:rsidRPr="00CD40D1">
        <w:rPr>
          <w:rFonts w:eastAsia="Times New Roman"/>
          <w:color w:val="000000"/>
        </w:rPr>
        <w:t>)</w:t>
      </w:r>
      <w:proofErr w:type="gramEnd"/>
      <w:r w:rsidRPr="00CD40D1">
        <w:rPr>
          <w:rFonts w:eastAsia="Times New Roman"/>
          <w:color w:val="000000"/>
        </w:rPr>
        <w:br/>
        <w:t>(prereq change)</w:t>
      </w:r>
      <w:r w:rsidRPr="00CD40D1">
        <w:rPr>
          <w:rFonts w:eastAsia="Times New Roman"/>
          <w:color w:val="000000"/>
        </w:rPr>
        <w:br/>
      </w:r>
      <w:r w:rsidRPr="00CD40D1">
        <w:rPr>
          <w:rFonts w:eastAsia="Times New Roman"/>
          <w:b/>
          <w:bCs/>
          <w:color w:val="000000"/>
        </w:rPr>
        <w:t>J 365: Photojournalism (4)</w:t>
      </w:r>
      <w:r w:rsidRPr="00CD40D1">
        <w:rPr>
          <w:rFonts w:eastAsia="Times New Roman"/>
          <w:color w:val="000000"/>
        </w:rPr>
        <w:t xml:space="preserve"> Visual reporting techniques, with emphasis on practice, law, and ethics of photojournalism and photographic communication. Laboratory and portfolio-intensive. Majors only. Prereq: (J 205 and J 206) or J 211 with a grade better than C-.   </w:t>
      </w:r>
    </w:p>
    <w:p w14:paraId="1007CCDB" w14:textId="62FC1C5F" w:rsidR="00CD40D1" w:rsidRPr="008A7B51" w:rsidRDefault="00CD40D1">
      <w:pPr>
        <w:rPr>
          <w:b/>
        </w:rPr>
      </w:pPr>
    </w:p>
    <w:p w14:paraId="6147383E" w14:textId="15976E03" w:rsidR="00CD40D1" w:rsidRPr="008A7B51" w:rsidRDefault="00CD40D1" w:rsidP="00CD40D1">
      <w:pPr>
        <w:rPr>
          <w:rFonts w:eastAsia="Times New Roman"/>
          <w:color w:val="000000"/>
        </w:rPr>
      </w:pPr>
      <w:r w:rsidRPr="008A7B51">
        <w:rPr>
          <w:rFonts w:eastAsia="Times New Roman"/>
          <w:b/>
          <w:bCs/>
          <w:color w:val="000000"/>
        </w:rPr>
        <w:t>J 470</w:t>
      </w:r>
      <w:r w:rsidRPr="00CD40D1">
        <w:rPr>
          <w:rFonts w:eastAsia="Times New Roman"/>
          <w:b/>
          <w:bCs/>
          <w:color w:val="000000"/>
        </w:rPr>
        <w:t>: Visual Communication and Aesthetics (4)</w:t>
      </w:r>
      <w:r w:rsidRPr="00CD40D1">
        <w:rPr>
          <w:rFonts w:eastAsia="Times New Roman"/>
          <w:color w:val="000000"/>
        </w:rPr>
        <w:t xml:space="preserve"> Explores theories and forms of artistic expression and informing through images. Majors, Cinema Studies and minors only. Prereq: J 201 with a grade of mid-C or better.</w:t>
      </w:r>
    </w:p>
    <w:p w14:paraId="7CD960FE" w14:textId="77777777" w:rsidR="00CD40D1" w:rsidRPr="008A7B51" w:rsidRDefault="00CD40D1">
      <w:pPr>
        <w:rPr>
          <w:b/>
        </w:rPr>
      </w:pPr>
    </w:p>
    <w:p w14:paraId="21527121" w14:textId="77777777" w:rsidR="00CD40D1" w:rsidRPr="008A7B51" w:rsidRDefault="00CD40D1">
      <w:pPr>
        <w:rPr>
          <w:b/>
        </w:rPr>
      </w:pPr>
      <w:r w:rsidRPr="008A7B51">
        <w:rPr>
          <w:b/>
        </w:rPr>
        <w:t>School of Law</w:t>
      </w:r>
    </w:p>
    <w:p w14:paraId="5C71EE64" w14:textId="77777777" w:rsidR="00CD40D1" w:rsidRPr="008A7B51" w:rsidRDefault="00CD40D1">
      <w:pPr>
        <w:rPr>
          <w:b/>
        </w:rPr>
      </w:pPr>
    </w:p>
    <w:p w14:paraId="5AE20995" w14:textId="4B6D964E" w:rsidR="00CD40D1" w:rsidRPr="008A7B51" w:rsidRDefault="00CD40D1" w:rsidP="00CD40D1">
      <w:pPr>
        <w:rPr>
          <w:rFonts w:eastAsia="Times New Roman"/>
          <w:color w:val="000000"/>
        </w:rPr>
      </w:pPr>
      <w:r w:rsidRPr="00CD40D1">
        <w:rPr>
          <w:rFonts w:eastAsia="Times New Roman"/>
          <w:b/>
          <w:bCs/>
          <w:color w:val="000000"/>
        </w:rPr>
        <w:t>LAW 764: Criminal Prosecution Clinic (3)</w:t>
      </w:r>
      <w:r w:rsidRPr="00CD40D1">
        <w:rPr>
          <w:rFonts w:eastAsia="Times New Roman"/>
          <w:color w:val="000000"/>
        </w:rPr>
        <w:t xml:space="preserve"> Students appear in court on behalf of the state; they prepare and argue legal motions and try cases; and they learn Oregon criminal </w:t>
      </w:r>
      <w:r w:rsidR="00D32C09">
        <w:rPr>
          <w:rFonts w:eastAsia="Times New Roman"/>
          <w:color w:val="000000"/>
        </w:rPr>
        <w:t xml:space="preserve">law and procedure. Prereq: </w:t>
      </w:r>
      <w:r w:rsidRPr="00CD40D1">
        <w:rPr>
          <w:rFonts w:eastAsia="Times New Roman"/>
          <w:color w:val="000000"/>
        </w:rPr>
        <w:t xml:space="preserve">Evidence and Legal Profession are required; Trial Practice is recommended.   </w:t>
      </w:r>
    </w:p>
    <w:p w14:paraId="3395FB37" w14:textId="77777777" w:rsidR="00CD40D1" w:rsidRPr="008A7B51" w:rsidRDefault="00CD40D1">
      <w:pPr>
        <w:rPr>
          <w:b/>
        </w:rPr>
      </w:pPr>
    </w:p>
    <w:p w14:paraId="35523E64" w14:textId="77777777" w:rsidR="00CD40D1" w:rsidRPr="008A7B51" w:rsidRDefault="00CD40D1" w:rsidP="00CD40D1">
      <w:pPr>
        <w:rPr>
          <w:rFonts w:eastAsia="Times New Roman"/>
          <w:color w:val="000000"/>
        </w:rPr>
      </w:pPr>
      <w:r w:rsidRPr="00CD40D1">
        <w:rPr>
          <w:rFonts w:eastAsia="Times New Roman"/>
          <w:b/>
          <w:bCs/>
          <w:color w:val="000000"/>
        </w:rPr>
        <w:t>LAW 765: Advanced Criminal Prosecution Clinic (2)</w:t>
      </w:r>
      <w:r w:rsidRPr="00CD40D1">
        <w:rPr>
          <w:rFonts w:eastAsia="Times New Roman"/>
          <w:color w:val="000000"/>
        </w:rPr>
        <w:t xml:space="preserve"> Students appear in court on behalf of the state; they prepare and argue legal motions and try cases; and they learn Oregon criminal law and procedure. Prereq: LAW 764 Criminal Prosecution Clinic   </w:t>
      </w:r>
    </w:p>
    <w:p w14:paraId="437D30C9" w14:textId="77777777" w:rsidR="00CD40D1" w:rsidRPr="008A7B51" w:rsidRDefault="00CD40D1">
      <w:pPr>
        <w:rPr>
          <w:b/>
        </w:rPr>
      </w:pPr>
    </w:p>
    <w:p w14:paraId="08457A1E" w14:textId="77777777" w:rsidR="00CD40D1" w:rsidRPr="008A7B51" w:rsidRDefault="00CD40D1" w:rsidP="00CD40D1">
      <w:pPr>
        <w:rPr>
          <w:rFonts w:eastAsia="Times New Roman"/>
          <w:color w:val="000000"/>
        </w:rPr>
      </w:pPr>
      <w:r w:rsidRPr="00CD40D1">
        <w:rPr>
          <w:rFonts w:eastAsia="Times New Roman"/>
          <w:b/>
          <w:bCs/>
          <w:color w:val="000000"/>
        </w:rPr>
        <w:t>LAW 770: Environmental Law Clinic (3)</w:t>
      </w:r>
      <w:r w:rsidRPr="00CD40D1">
        <w:rPr>
          <w:rFonts w:eastAsia="Times New Roman"/>
          <w:color w:val="000000"/>
        </w:rPr>
        <w:t xml:space="preserve"> </w:t>
      </w:r>
      <w:proofErr w:type="gramStart"/>
      <w:r w:rsidRPr="00CD40D1">
        <w:rPr>
          <w:rFonts w:eastAsia="Times New Roman"/>
          <w:color w:val="000000"/>
        </w:rPr>
        <w:t>Under</w:t>
      </w:r>
      <w:proofErr w:type="gramEnd"/>
      <w:r w:rsidRPr="00CD40D1">
        <w:rPr>
          <w:rFonts w:eastAsia="Times New Roman"/>
          <w:color w:val="000000"/>
        </w:rPr>
        <w:t xml:space="preserve"> the supervision of an attorney, students work with non-profit clients in the prosecution of primarily federal environmental cases. Students will join new or existing cases, and conduct legal research and writing to develop memoranda, draft sections of complaints or briefs, and review evidence.    </w:t>
      </w:r>
    </w:p>
    <w:p w14:paraId="580F1BAB" w14:textId="77777777" w:rsidR="00CD40D1" w:rsidRPr="008A7B51" w:rsidRDefault="00CD40D1">
      <w:pPr>
        <w:rPr>
          <w:b/>
        </w:rPr>
      </w:pPr>
    </w:p>
    <w:p w14:paraId="535910CE" w14:textId="77777777" w:rsidR="00CD40D1" w:rsidRPr="008A7B51" w:rsidRDefault="00CD40D1" w:rsidP="00CD40D1">
      <w:pPr>
        <w:rPr>
          <w:rFonts w:eastAsia="Times New Roman"/>
          <w:color w:val="000000"/>
        </w:rPr>
      </w:pPr>
      <w:r w:rsidRPr="00CD40D1">
        <w:rPr>
          <w:rFonts w:eastAsia="Times New Roman"/>
          <w:b/>
          <w:bCs/>
          <w:color w:val="000000"/>
        </w:rPr>
        <w:t>LAW 771: Advanced Environmental Law Clinic (2)</w:t>
      </w:r>
      <w:r w:rsidRPr="00CD40D1">
        <w:rPr>
          <w:rFonts w:eastAsia="Times New Roman"/>
          <w:color w:val="000000"/>
        </w:rPr>
        <w:t xml:space="preserve"> In the Advanced Environmental Law Clinic, students work one-on-one with attorneys on aspects of an ongoing or prospective case (or cases), with emphasis on research and writing. Prereq: LAW 770 Environmental Law Clinic   </w:t>
      </w:r>
    </w:p>
    <w:p w14:paraId="245B1186" w14:textId="55E3EC3A" w:rsidR="00351D3B" w:rsidRPr="008A7B51" w:rsidRDefault="00351D3B">
      <w:pPr>
        <w:rPr>
          <w:b/>
        </w:rPr>
      </w:pPr>
    </w:p>
    <w:p w14:paraId="447B939E" w14:textId="77777777" w:rsidR="00E17B32" w:rsidRPr="00B96CFC" w:rsidRDefault="00E17B32" w:rsidP="001E4EC4">
      <w:pPr>
        <w:pStyle w:val="Heading2"/>
        <w:rPr>
          <w:sz w:val="36"/>
        </w:rPr>
      </w:pPr>
      <w:bookmarkStart w:id="17" w:name="WithdrawnC"/>
      <w:bookmarkEnd w:id="17"/>
      <w:r w:rsidRPr="00B96CFC">
        <w:rPr>
          <w:sz w:val="36"/>
        </w:rPr>
        <w:t>WITHDRAWN PROPOSALS</w:t>
      </w:r>
    </w:p>
    <w:p w14:paraId="53DAE4A5" w14:textId="77777777" w:rsidR="00E17B32" w:rsidRPr="00B96CFC" w:rsidRDefault="00E17B32" w:rsidP="00E17B32">
      <w:pPr>
        <w:widowControl w:val="0"/>
        <w:autoSpaceDE w:val="0"/>
        <w:autoSpaceDN w:val="0"/>
        <w:adjustRightInd w:val="0"/>
        <w:rPr>
          <w:sz w:val="20"/>
        </w:rPr>
      </w:pPr>
    </w:p>
    <w:p w14:paraId="783C16D4" w14:textId="77777777" w:rsidR="00351D3B" w:rsidRPr="00B96CFC" w:rsidRDefault="00351D3B">
      <w:pPr>
        <w:rPr>
          <w:rFonts w:eastAsia="Times New Roman"/>
          <w:highlight w:val="yellow"/>
        </w:rPr>
      </w:pPr>
    </w:p>
    <w:p w14:paraId="5A9CDCA5" w14:textId="7DC4E15F" w:rsidR="00B24B78" w:rsidRPr="0055243A" w:rsidRDefault="00E62D93">
      <w:pPr>
        <w:rPr>
          <w:rFonts w:eastAsia="Times New Roman"/>
          <w:b/>
        </w:rPr>
      </w:pPr>
      <w:r w:rsidRPr="0055243A">
        <w:rPr>
          <w:rFonts w:eastAsia="Times New Roman"/>
          <w:b/>
        </w:rPr>
        <w:t>College of Arts and Sciences</w:t>
      </w:r>
    </w:p>
    <w:p w14:paraId="0506EC02" w14:textId="1FF22276" w:rsidR="00E62D93" w:rsidRPr="0055243A" w:rsidRDefault="00E62D93">
      <w:pPr>
        <w:rPr>
          <w:rFonts w:eastAsia="Times New Roman"/>
        </w:rPr>
      </w:pPr>
    </w:p>
    <w:p w14:paraId="5B0FC50F" w14:textId="3A1A3038" w:rsidR="00E62D93" w:rsidRPr="0055243A" w:rsidRDefault="00E62D93" w:rsidP="00E62D93">
      <w:pPr>
        <w:rPr>
          <w:rFonts w:eastAsia="Times New Roman"/>
          <w:color w:val="000000"/>
        </w:rPr>
      </w:pPr>
      <w:r w:rsidRPr="00E62D93">
        <w:rPr>
          <w:rFonts w:eastAsia="Times New Roman"/>
          <w:b/>
          <w:bCs/>
          <w:color w:val="000000"/>
        </w:rPr>
        <w:t xml:space="preserve"> BIOE </w:t>
      </w:r>
      <w:proofErr w:type="gramStart"/>
      <w:r w:rsidRPr="00E62D93">
        <w:rPr>
          <w:rFonts w:eastAsia="Times New Roman"/>
          <w:b/>
          <w:bCs/>
          <w:color w:val="000000"/>
        </w:rPr>
        <w:t>111 :</w:t>
      </w:r>
      <w:proofErr w:type="gramEnd"/>
      <w:r w:rsidRPr="00E62D93">
        <w:rPr>
          <w:rFonts w:eastAsia="Times New Roman"/>
          <w:b/>
          <w:bCs/>
          <w:color w:val="000000"/>
        </w:rPr>
        <w:t xml:space="preserve"> Introduction to Bioengineering (1)</w:t>
      </w:r>
      <w:r w:rsidRPr="00E62D93">
        <w:rPr>
          <w:rFonts w:eastAsia="Times New Roman"/>
          <w:color w:val="000000"/>
        </w:rPr>
        <w:t xml:space="preserve"> This course introduces students to bioengineering, exploring the types of issues bioengineers encounter through design challenges and problem-based learning. Various sub-specialties and career-pathways in bioengineering are explored. Additional topics include degree requirements, academic plans, and undergraduate research opportunities.</w:t>
      </w:r>
    </w:p>
    <w:p w14:paraId="19B8B29B" w14:textId="6E67DE56" w:rsidR="008A7B51" w:rsidRPr="0055243A" w:rsidRDefault="008A7B51" w:rsidP="00E62D93">
      <w:pPr>
        <w:rPr>
          <w:rFonts w:eastAsia="Times New Roman"/>
          <w:color w:val="000000"/>
        </w:rPr>
      </w:pPr>
    </w:p>
    <w:p w14:paraId="21C982B4" w14:textId="0ECE0288" w:rsidR="008A7B51" w:rsidRPr="0055243A" w:rsidRDefault="008A7B51" w:rsidP="00E62D93">
      <w:pPr>
        <w:rPr>
          <w:rFonts w:eastAsia="Times New Roman"/>
          <w:b/>
          <w:color w:val="000000"/>
        </w:rPr>
      </w:pPr>
      <w:r w:rsidRPr="0055243A">
        <w:rPr>
          <w:rFonts w:eastAsia="Times New Roman"/>
          <w:b/>
          <w:color w:val="000000"/>
        </w:rPr>
        <w:t>College of Education</w:t>
      </w:r>
    </w:p>
    <w:p w14:paraId="1043E404" w14:textId="6E9C6055" w:rsidR="008A7B51" w:rsidRDefault="008A7B51" w:rsidP="00E62D93">
      <w:pPr>
        <w:rPr>
          <w:rFonts w:eastAsia="Times New Roman"/>
          <w:color w:val="000000"/>
          <w:sz w:val="22"/>
          <w:szCs w:val="22"/>
        </w:rPr>
      </w:pPr>
    </w:p>
    <w:p w14:paraId="14ED5BAE" w14:textId="151F0D26" w:rsidR="008A7B51" w:rsidRPr="0055243A" w:rsidRDefault="008A7B51" w:rsidP="008A7B51">
      <w:pPr>
        <w:rPr>
          <w:rFonts w:eastAsia="Times New Roman"/>
          <w:color w:val="000000"/>
        </w:rPr>
      </w:pPr>
      <w:r w:rsidRPr="008A7B51">
        <w:rPr>
          <w:rFonts w:eastAsia="Times New Roman"/>
          <w:color w:val="000000"/>
        </w:rPr>
        <w:t>FHS 491: Junior Professional Practices and Iss</w:t>
      </w:r>
      <w:r w:rsidR="00D32C09">
        <w:rPr>
          <w:rFonts w:eastAsia="Times New Roman"/>
          <w:color w:val="000000"/>
        </w:rPr>
        <w:t>ues I (3)</w:t>
      </w:r>
      <w:r w:rsidR="00D32C09">
        <w:rPr>
          <w:rFonts w:eastAsia="Times New Roman"/>
          <w:color w:val="000000"/>
        </w:rPr>
        <w:br/>
        <w:t>(Title, catalog d</w:t>
      </w:r>
      <w:r w:rsidRPr="008A7B51">
        <w:rPr>
          <w:rFonts w:eastAsia="Times New Roman"/>
          <w:color w:val="000000"/>
        </w:rPr>
        <w:t xml:space="preserve">escription, prereq change, </w:t>
      </w:r>
      <w:r w:rsidRPr="0055243A">
        <w:rPr>
          <w:rFonts w:eastAsia="Times New Roman"/>
          <w:color w:val="000000"/>
        </w:rPr>
        <w:t>permanent</w:t>
      </w:r>
      <w:r w:rsidRPr="008A7B51">
        <w:rPr>
          <w:rFonts w:eastAsia="Times New Roman"/>
          <w:color w:val="000000"/>
        </w:rPr>
        <w:t xml:space="preserve"> number requested)</w:t>
      </w:r>
      <w:r w:rsidRPr="008A7B51">
        <w:rPr>
          <w:rFonts w:eastAsia="Times New Roman"/>
          <w:color w:val="000000"/>
        </w:rPr>
        <w:br/>
      </w:r>
      <w:r w:rsidRPr="008A7B51">
        <w:rPr>
          <w:rFonts w:eastAsia="Times New Roman"/>
          <w:b/>
          <w:bCs/>
          <w:color w:val="000000"/>
        </w:rPr>
        <w:t xml:space="preserve">FHS 471: Professional Ethics (3) </w:t>
      </w:r>
      <w:r w:rsidRPr="008A7B51">
        <w:rPr>
          <w:rFonts w:eastAsia="Times New Roman"/>
          <w:color w:val="000000"/>
        </w:rPr>
        <w:t xml:space="preserve">This course focuses on professional ethics relevant to human services practitioners, with an emphasis on building skills required for ethical decision-making, including self-awareness, identification and integration of personal, professional, and legal values and standards, and evaluating scientific literature on prevention and intervention. Prereq: FHS 330 (concurrent enrollment okay); FHS 420   </w:t>
      </w:r>
    </w:p>
    <w:p w14:paraId="0028936C" w14:textId="77777777" w:rsidR="008A7B51" w:rsidRPr="00B96CFC" w:rsidRDefault="008A7B51" w:rsidP="00E62D93">
      <w:pPr>
        <w:rPr>
          <w:rFonts w:eastAsia="Times New Roman"/>
          <w:color w:val="000000"/>
          <w:sz w:val="22"/>
          <w:szCs w:val="22"/>
        </w:rPr>
      </w:pPr>
    </w:p>
    <w:p w14:paraId="2619D512" w14:textId="205D61C2" w:rsidR="00E17B32" w:rsidRPr="00B96CFC" w:rsidRDefault="00E17B32" w:rsidP="001E4EC4">
      <w:pPr>
        <w:pStyle w:val="Heading2"/>
        <w:rPr>
          <w:sz w:val="36"/>
        </w:rPr>
      </w:pPr>
      <w:bookmarkStart w:id="18" w:name="dropped"/>
      <w:bookmarkEnd w:id="18"/>
      <w:r w:rsidRPr="00B96CFC">
        <w:rPr>
          <w:sz w:val="36"/>
        </w:rPr>
        <w:t>DROPPED COURSES</w:t>
      </w:r>
    </w:p>
    <w:p w14:paraId="480FDE51" w14:textId="77777777" w:rsidR="00E17B32" w:rsidRPr="00B96CFC" w:rsidRDefault="00E17B32" w:rsidP="00E17B32">
      <w:pPr>
        <w:widowControl w:val="0"/>
        <w:autoSpaceDE w:val="0"/>
        <w:autoSpaceDN w:val="0"/>
        <w:adjustRightInd w:val="0"/>
      </w:pPr>
    </w:p>
    <w:p w14:paraId="23D0ADE8" w14:textId="52F5F0C7" w:rsidR="00E17B32" w:rsidRPr="00B96CFC" w:rsidRDefault="00E17B32" w:rsidP="00E17B32">
      <w:r w:rsidRPr="00B96CFC">
        <w:t xml:space="preserve">The University Senate agreed in 1998 that the report of the Committee on Courses should include those permanently numbered courses that are being dropped because (1) they have not been taught for three or more years, and (2) the department can provide no reasonable explanation why they have not been taught or whether they will be in the future. The faculty requires that </w:t>
      </w:r>
      <w:r w:rsidR="006A4EF3">
        <w:t>core</w:t>
      </w:r>
      <w:r w:rsidR="005F114D" w:rsidRPr="00B96CFC">
        <w:t>-</w:t>
      </w:r>
      <w:r w:rsidRPr="00B96CFC">
        <w:t>education</w:t>
      </w:r>
      <w:r w:rsidR="005F114D" w:rsidRPr="00B96CFC">
        <w:t>-</w:t>
      </w:r>
      <w:r w:rsidRPr="00B96CFC">
        <w:t>satisfying courses be offered each year. Other courses should be offered at least every other year to avoid misrepresentation of course offerings to prospective students, and to ensure that required courses are readily available to current students.</w:t>
      </w:r>
    </w:p>
    <w:p w14:paraId="17AC6703" w14:textId="77777777" w:rsidR="00E17B32" w:rsidRPr="00B96CFC" w:rsidRDefault="00E17B32" w:rsidP="00E17B32"/>
    <w:p w14:paraId="4BF8ADBD" w14:textId="2CA96260" w:rsidR="00E17B32" w:rsidRPr="00B96CFC" w:rsidRDefault="00E17B32" w:rsidP="00E17B32">
      <w:r w:rsidRPr="00B96CFC">
        <w:t>Courses may be reinstated within a period of three years, conditional upon the following: (1) there has been no change made to the course, (2) the department provides the term the course will be taught, (3) the department provides the name of the faculty member who will be responsible for teaching, and (4) the department provides a course syllabus with information regarding undergraduate graduate differential for demonstrating mastery if the course is numbered 4XX/5XX.</w:t>
      </w:r>
    </w:p>
    <w:p w14:paraId="792FB9F0" w14:textId="6019FCF5" w:rsidR="00B24B78" w:rsidRPr="00B96CFC" w:rsidRDefault="00B24B78" w:rsidP="00E17B32"/>
    <w:p w14:paraId="600A25C2" w14:textId="4046BDC8" w:rsidR="00B24B78" w:rsidRPr="00B96CFC" w:rsidRDefault="00B24B78" w:rsidP="00E17B32">
      <w:r w:rsidRPr="00884515">
        <w:t>These courses will only appear in the spring curriculum report and will be provided by the Registrar’s Office</w:t>
      </w:r>
      <w:r w:rsidR="00884515">
        <w:t>.</w:t>
      </w:r>
    </w:p>
    <w:p w14:paraId="1E2E08B9" w14:textId="77777777" w:rsidR="00E17B32" w:rsidRPr="00B96CFC" w:rsidRDefault="00E17B32" w:rsidP="00E17B32"/>
    <w:p w14:paraId="0ACB9822" w14:textId="1DE282B8" w:rsidR="00E17B32" w:rsidRPr="00B96CFC" w:rsidRDefault="00E17B32" w:rsidP="001E4EC4">
      <w:pPr>
        <w:pStyle w:val="Heading2"/>
        <w:rPr>
          <w:sz w:val="36"/>
        </w:rPr>
      </w:pPr>
      <w:bookmarkStart w:id="19" w:name="OtherCurr"/>
      <w:bookmarkEnd w:id="19"/>
      <w:r w:rsidRPr="00B96CFC">
        <w:t>o</w:t>
      </w:r>
      <w:r w:rsidRPr="00B96CFC">
        <w:rPr>
          <w:sz w:val="36"/>
        </w:rPr>
        <w:t>ther</w:t>
      </w:r>
      <w:r w:rsidRPr="00B96CFC">
        <w:rPr>
          <w:sz w:val="40"/>
        </w:rPr>
        <w:t xml:space="preserve"> c</w:t>
      </w:r>
      <w:r w:rsidRPr="00B96CFC">
        <w:rPr>
          <w:sz w:val="36"/>
        </w:rPr>
        <w:t>urriculAR</w:t>
      </w:r>
      <w:r w:rsidRPr="00B96CFC">
        <w:rPr>
          <w:sz w:val="40"/>
        </w:rPr>
        <w:t xml:space="preserve"> m</w:t>
      </w:r>
      <w:r w:rsidRPr="00B96CFC">
        <w:rPr>
          <w:sz w:val="36"/>
        </w:rPr>
        <w:t>atters</w:t>
      </w:r>
    </w:p>
    <w:p w14:paraId="3F980062" w14:textId="7AE6EE97" w:rsidR="006C1657" w:rsidRPr="00B96CFC" w:rsidRDefault="006C1657" w:rsidP="00E17B32">
      <w:pPr>
        <w:pStyle w:val="Ruthstemplate"/>
        <w:jc w:val="center"/>
        <w:rPr>
          <w:b/>
        </w:rPr>
      </w:pPr>
    </w:p>
    <w:p w14:paraId="70255D71" w14:textId="77777777" w:rsidR="00884515" w:rsidRPr="002250DF" w:rsidRDefault="00884515" w:rsidP="00884515">
      <w:pPr>
        <w:rPr>
          <w:b/>
        </w:rPr>
      </w:pPr>
      <w:r w:rsidRPr="002250DF">
        <w:rPr>
          <w:b/>
        </w:rPr>
        <w:t xml:space="preserve">Fall 2019 Curriculum Report – Other Curricular Matters  </w:t>
      </w:r>
    </w:p>
    <w:p w14:paraId="647EB614" w14:textId="77777777" w:rsidR="00884515" w:rsidRPr="002250DF" w:rsidRDefault="00884515" w:rsidP="00884515">
      <w:r w:rsidRPr="002250DF">
        <w:t xml:space="preserve">Prepared by Ron Bramhall </w:t>
      </w:r>
    </w:p>
    <w:p w14:paraId="6C1C0B2F" w14:textId="77777777" w:rsidR="00884515" w:rsidRPr="002250DF" w:rsidRDefault="00884515" w:rsidP="00884515"/>
    <w:p w14:paraId="0AE5F5D3" w14:textId="77777777" w:rsidR="00884515" w:rsidRPr="002250DF" w:rsidRDefault="00884515" w:rsidP="00884515">
      <w:pPr>
        <w:rPr>
          <w:b/>
          <w:color w:val="000000" w:themeColor="text1"/>
          <w:u w:val="single"/>
        </w:rPr>
      </w:pPr>
      <w:r w:rsidRPr="002250DF">
        <w:rPr>
          <w:b/>
          <w:bCs/>
          <w:color w:val="000000" w:themeColor="text1"/>
          <w:u w:val="single"/>
        </w:rPr>
        <w:t xml:space="preserve">College of Arts and Sciences </w:t>
      </w:r>
    </w:p>
    <w:p w14:paraId="33145AEC" w14:textId="77777777" w:rsidR="00884515" w:rsidRPr="002250DF" w:rsidRDefault="00884515" w:rsidP="00884515">
      <w:pPr>
        <w:rPr>
          <w:color w:val="BFBFBF" w:themeColor="background1" w:themeShade="BF"/>
        </w:rPr>
      </w:pPr>
    </w:p>
    <w:p w14:paraId="2EF0DD36" w14:textId="6E207078" w:rsidR="00884515" w:rsidRPr="002250DF" w:rsidRDefault="00884515" w:rsidP="00884515">
      <w:pPr>
        <w:pStyle w:val="ListParagraph"/>
        <w:numPr>
          <w:ilvl w:val="0"/>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The University Senate, the Provost</w:t>
      </w:r>
      <w:r w:rsidRPr="002250DF">
        <w:rPr>
          <w:rFonts w:ascii="Times New Roman" w:hAnsi="Times New Roman" w:cs="Times New Roman"/>
          <w:color w:val="000000" w:themeColor="text1"/>
        </w:rPr>
        <w:t>,</w:t>
      </w:r>
      <w:r w:rsidRPr="002250DF">
        <w:rPr>
          <w:rFonts w:ascii="Times New Roman" w:hAnsi="Times New Roman" w:cs="Times New Roman"/>
          <w:bCs/>
          <w:color w:val="000000" w:themeColor="text1"/>
        </w:rPr>
        <w:t xml:space="preserve"> the Board of Trustees, the Higher Education Coordinating Commission and the Northwest Commission on Colleges and Universities have approved </w:t>
      </w:r>
      <w:r w:rsidRPr="002250DF">
        <w:rPr>
          <w:rFonts w:ascii="Times New Roman" w:hAnsi="Times New Roman" w:cs="Times New Roman"/>
          <w:b/>
          <w:color w:val="000000" w:themeColor="text1"/>
        </w:rPr>
        <w:t>a Doctor of Philosophy in Ethnic Studies and a Master of Arts (</w:t>
      </w:r>
      <w:r w:rsidRPr="002250DF">
        <w:rPr>
          <w:rFonts w:ascii="Times New Roman" w:hAnsi="Times New Roman" w:cs="Times New Roman"/>
          <w:b/>
          <w:i/>
          <w:iCs/>
          <w:color w:val="000000" w:themeColor="text1"/>
        </w:rPr>
        <w:t xml:space="preserve">in passing) </w:t>
      </w:r>
      <w:r w:rsidRPr="002250DF">
        <w:rPr>
          <w:rFonts w:ascii="Times New Roman" w:hAnsi="Times New Roman" w:cs="Times New Roman"/>
          <w:b/>
          <w:color w:val="000000" w:themeColor="text1"/>
        </w:rPr>
        <w:t>in Ethnic Studies</w:t>
      </w:r>
      <w:r w:rsidRPr="002250DF">
        <w:rPr>
          <w:rFonts w:ascii="Times New Roman" w:hAnsi="Times New Roman" w:cs="Times New Roman"/>
          <w:bCs/>
          <w:color w:val="000000" w:themeColor="text1"/>
        </w:rPr>
        <w:t>. (</w:t>
      </w:r>
      <w:r w:rsidR="00D32C09">
        <w:rPr>
          <w:rFonts w:ascii="Times New Roman" w:hAnsi="Times New Roman" w:cs="Times New Roman"/>
          <w:bCs/>
          <w:i/>
          <w:color w:val="000000" w:themeColor="text1"/>
        </w:rPr>
        <w:t>Effective f</w:t>
      </w:r>
      <w:r w:rsidRPr="002250DF">
        <w:rPr>
          <w:rFonts w:ascii="Times New Roman" w:hAnsi="Times New Roman" w:cs="Times New Roman"/>
          <w:bCs/>
          <w:i/>
          <w:color w:val="000000" w:themeColor="text1"/>
        </w:rPr>
        <w:t>all 2021)</w:t>
      </w:r>
    </w:p>
    <w:p w14:paraId="69633369" w14:textId="77777777" w:rsidR="00884515" w:rsidRPr="002250DF" w:rsidRDefault="00884515" w:rsidP="00884515">
      <w:pPr>
        <w:pStyle w:val="ListParagraph"/>
        <w:ind w:left="360"/>
        <w:rPr>
          <w:rFonts w:ascii="Times New Roman" w:hAnsi="Times New Roman" w:cs="Times New Roman"/>
          <w:bCs/>
          <w:color w:val="808080" w:themeColor="background1" w:themeShade="80"/>
        </w:rPr>
      </w:pPr>
    </w:p>
    <w:p w14:paraId="1DB83856" w14:textId="4407FC67" w:rsidR="00884515" w:rsidRPr="002250DF" w:rsidRDefault="00884515" w:rsidP="00884515">
      <w:pPr>
        <w:pStyle w:val="ListParagraph"/>
        <w:numPr>
          <w:ilvl w:val="0"/>
          <w:numId w:val="15"/>
        </w:numPr>
        <w:rPr>
          <w:rFonts w:ascii="Times New Roman" w:hAnsi="Times New Roman" w:cs="Times New Roman"/>
          <w:bCs/>
          <w:color w:val="000000" w:themeColor="text1"/>
        </w:rPr>
      </w:pPr>
      <w:r w:rsidRPr="002250DF">
        <w:rPr>
          <w:rFonts w:ascii="Times New Roman" w:hAnsi="Times New Roman" w:cs="Times New Roman"/>
          <w:color w:val="000000" w:themeColor="text1"/>
        </w:rPr>
        <w:t xml:space="preserve">The Graduate Council and the Provost have approved a new </w:t>
      </w:r>
      <w:r w:rsidRPr="002250DF">
        <w:rPr>
          <w:rFonts w:ascii="Times New Roman" w:hAnsi="Times New Roman" w:cs="Times New Roman"/>
          <w:b/>
          <w:bCs/>
          <w:color w:val="000000" w:themeColor="text1"/>
        </w:rPr>
        <w:t xml:space="preserve">graduate certificate in Ethnic Studies </w:t>
      </w:r>
      <w:r w:rsidRPr="002250DF">
        <w:rPr>
          <w:rFonts w:ascii="Times New Roman" w:hAnsi="Times New Roman" w:cs="Times New Roman"/>
          <w:i/>
          <w:iCs/>
          <w:color w:val="000000" w:themeColor="text1"/>
        </w:rPr>
        <w:t xml:space="preserve">(Effective </w:t>
      </w:r>
      <w:r w:rsidR="00D32C09">
        <w:rPr>
          <w:rFonts w:ascii="Times New Roman" w:hAnsi="Times New Roman" w:cs="Times New Roman"/>
          <w:i/>
          <w:iCs/>
          <w:color w:val="000000" w:themeColor="text1"/>
        </w:rPr>
        <w:t>f</w:t>
      </w:r>
      <w:r w:rsidRPr="002250DF">
        <w:rPr>
          <w:rFonts w:ascii="Times New Roman" w:hAnsi="Times New Roman" w:cs="Times New Roman"/>
          <w:i/>
          <w:iCs/>
          <w:color w:val="000000" w:themeColor="text1"/>
        </w:rPr>
        <w:t>all 2020)</w:t>
      </w:r>
      <w:r w:rsidRPr="002250DF">
        <w:rPr>
          <w:rFonts w:ascii="Times New Roman" w:hAnsi="Times New Roman" w:cs="Times New Roman"/>
          <w:color w:val="000000" w:themeColor="text1"/>
        </w:rPr>
        <w:t>.</w:t>
      </w:r>
    </w:p>
    <w:p w14:paraId="3F55F204" w14:textId="77777777" w:rsidR="00884515" w:rsidRPr="002250DF" w:rsidRDefault="00884515" w:rsidP="00884515">
      <w:pPr>
        <w:pStyle w:val="ListParagraph"/>
        <w:rPr>
          <w:rFonts w:ascii="Times New Roman" w:hAnsi="Times New Roman" w:cs="Times New Roman"/>
          <w:b/>
          <w:color w:val="000000" w:themeColor="text1"/>
        </w:rPr>
      </w:pPr>
    </w:p>
    <w:p w14:paraId="5F3254D3" w14:textId="794DAB73" w:rsidR="00884515" w:rsidRPr="002250DF" w:rsidRDefault="00884515" w:rsidP="00884515">
      <w:pPr>
        <w:pStyle w:val="ListParagraph"/>
        <w:numPr>
          <w:ilvl w:val="0"/>
          <w:numId w:val="15"/>
        </w:numPr>
        <w:rPr>
          <w:rFonts w:ascii="Times New Roman" w:hAnsi="Times New Roman" w:cs="Times New Roman"/>
          <w:bCs/>
          <w:color w:val="000000" w:themeColor="text1"/>
        </w:rPr>
      </w:pPr>
      <w:r w:rsidRPr="002250DF">
        <w:rPr>
          <w:rFonts w:ascii="Times New Roman" w:hAnsi="Times New Roman" w:cs="Times New Roman"/>
          <w:b/>
          <w:color w:val="000000" w:themeColor="text1"/>
        </w:rPr>
        <w:t>Changes to the Master of Arts in Classics</w:t>
      </w:r>
      <w:r w:rsidRPr="002250DF">
        <w:rPr>
          <w:rFonts w:ascii="Times New Roman" w:hAnsi="Times New Roman" w:cs="Times New Roman"/>
          <w:bCs/>
          <w:color w:val="000000" w:themeColor="text1"/>
        </w:rPr>
        <w:t xml:space="preserve"> have been approved by the Graduate Council and the Provost. The changes are reflected below </w:t>
      </w:r>
      <w:r w:rsidR="00D32C09">
        <w:rPr>
          <w:rFonts w:ascii="Times New Roman" w:hAnsi="Times New Roman" w:cs="Times New Roman"/>
          <w:bCs/>
          <w:i/>
          <w:iCs/>
          <w:color w:val="000000" w:themeColor="text1"/>
        </w:rPr>
        <w:t>(Effective f</w:t>
      </w:r>
      <w:r w:rsidRPr="002250DF">
        <w:rPr>
          <w:rFonts w:ascii="Times New Roman" w:hAnsi="Times New Roman" w:cs="Times New Roman"/>
          <w:bCs/>
          <w:i/>
          <w:iCs/>
          <w:color w:val="000000" w:themeColor="text1"/>
        </w:rPr>
        <w:t>all 2020)</w:t>
      </w:r>
      <w:r w:rsidRPr="002250DF">
        <w:rPr>
          <w:rFonts w:ascii="Times New Roman" w:hAnsi="Times New Roman" w:cs="Times New Roman"/>
          <w:bCs/>
          <w:color w:val="000000" w:themeColor="text1"/>
        </w:rPr>
        <w:t>.</w:t>
      </w:r>
    </w:p>
    <w:p w14:paraId="28ED0689" w14:textId="77777777" w:rsidR="00884515" w:rsidRPr="002250DF" w:rsidRDefault="00884515" w:rsidP="00884515">
      <w:pPr>
        <w:pStyle w:val="ListParagraph"/>
        <w:numPr>
          <w:ilvl w:val="1"/>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Changes to “Languages and Literature” focus area:</w:t>
      </w:r>
    </w:p>
    <w:p w14:paraId="28206E1E" w14:textId="77777777" w:rsidR="00884515" w:rsidRPr="002250DF" w:rsidRDefault="00884515" w:rsidP="00884515">
      <w:pPr>
        <w:pStyle w:val="ListParagraph"/>
        <w:numPr>
          <w:ilvl w:val="2"/>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Eliminate the “portfolio” option</w:t>
      </w:r>
    </w:p>
    <w:p w14:paraId="7F2D3F26" w14:textId="77777777" w:rsidR="00884515" w:rsidRPr="002250DF" w:rsidRDefault="00884515" w:rsidP="00884515">
      <w:pPr>
        <w:pStyle w:val="ListParagraph"/>
        <w:numPr>
          <w:ilvl w:val="2"/>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Eliminate the HISTORY 512/514 requirement</w:t>
      </w:r>
    </w:p>
    <w:p w14:paraId="05DC953C" w14:textId="77777777" w:rsidR="00884515" w:rsidRPr="002250DF" w:rsidRDefault="00884515" w:rsidP="00884515">
      <w:pPr>
        <w:pStyle w:val="ListParagraph"/>
        <w:numPr>
          <w:ilvl w:val="2"/>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Require all graduate students to pass six (6) GRK or LAT 511 classes with a mid-B or better and study both Greek and Latin in all quarters at the level of their competencies</w:t>
      </w:r>
    </w:p>
    <w:p w14:paraId="7A55DF28" w14:textId="77777777" w:rsidR="00884515" w:rsidRPr="002250DF" w:rsidRDefault="00884515" w:rsidP="00884515">
      <w:pPr>
        <w:pStyle w:val="ListParagraph"/>
        <w:numPr>
          <w:ilvl w:val="1"/>
          <w:numId w:val="15"/>
        </w:numPr>
        <w:rPr>
          <w:rFonts w:ascii="Times New Roman" w:hAnsi="Times New Roman" w:cs="Times New Roman"/>
          <w:color w:val="000000" w:themeColor="text1"/>
        </w:rPr>
      </w:pPr>
      <w:r w:rsidRPr="002250DF">
        <w:rPr>
          <w:rFonts w:ascii="Times New Roman" w:hAnsi="Times New Roman" w:cs="Times New Roman"/>
          <w:bCs/>
          <w:color w:val="000000" w:themeColor="text1"/>
        </w:rPr>
        <w:t>Changes to “</w:t>
      </w:r>
      <w:r w:rsidRPr="002250DF">
        <w:rPr>
          <w:rFonts w:ascii="Times New Roman" w:hAnsi="Times New Roman" w:cs="Times New Roman"/>
          <w:color w:val="000000" w:themeColor="text1"/>
        </w:rPr>
        <w:t>Classical Archaeology and Material Culture” focus area:</w:t>
      </w:r>
    </w:p>
    <w:p w14:paraId="4B5F02DB" w14:textId="77777777" w:rsidR="00884515" w:rsidRPr="002250DF" w:rsidRDefault="00884515" w:rsidP="00884515">
      <w:pPr>
        <w:pStyle w:val="ListParagraph"/>
        <w:numPr>
          <w:ilvl w:val="2"/>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Eliminate the “portfolio” option</w:t>
      </w:r>
    </w:p>
    <w:p w14:paraId="16FD792E" w14:textId="77777777" w:rsidR="00884515" w:rsidRPr="002250DF" w:rsidRDefault="00884515" w:rsidP="00884515">
      <w:pPr>
        <w:pStyle w:val="ListParagraph"/>
        <w:numPr>
          <w:ilvl w:val="2"/>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Eliminate the HISTORY 512/514 requirement</w:t>
      </w:r>
    </w:p>
    <w:p w14:paraId="151EA996" w14:textId="77777777" w:rsidR="00884515" w:rsidRPr="002250DF" w:rsidRDefault="00884515" w:rsidP="00884515">
      <w:pPr>
        <w:pStyle w:val="ListParagraph"/>
        <w:numPr>
          <w:ilvl w:val="2"/>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Require all graduates to pass two (2) GRK or LAT 511 classes with a mid-B or better and complete the second language to the level of 303.</w:t>
      </w:r>
    </w:p>
    <w:p w14:paraId="545CAB18" w14:textId="77777777" w:rsidR="00884515" w:rsidRPr="002250DF" w:rsidRDefault="00884515" w:rsidP="00884515">
      <w:pPr>
        <w:rPr>
          <w:bCs/>
          <w:color w:val="000000" w:themeColor="text1"/>
        </w:rPr>
      </w:pPr>
    </w:p>
    <w:p w14:paraId="021C9C20" w14:textId="1F958FF3" w:rsidR="00884515" w:rsidRPr="002250DF" w:rsidRDefault="00884515" w:rsidP="00884515">
      <w:pPr>
        <w:pStyle w:val="ListParagraph"/>
        <w:numPr>
          <w:ilvl w:val="0"/>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 xml:space="preserve">The Provost, upon recommendation of the Dean of the College of Arts and Sciences has approved </w:t>
      </w:r>
      <w:r w:rsidRPr="002250DF">
        <w:rPr>
          <w:rFonts w:ascii="Times New Roman" w:hAnsi="Times New Roman" w:cs="Times New Roman"/>
          <w:b/>
          <w:color w:val="000000" w:themeColor="text1"/>
        </w:rPr>
        <w:t>changing the name of the department of International Studies to the department of Global Studies</w:t>
      </w:r>
      <w:r w:rsidRPr="002250DF">
        <w:rPr>
          <w:rFonts w:ascii="Times New Roman" w:hAnsi="Times New Roman" w:cs="Times New Roman"/>
          <w:bCs/>
          <w:color w:val="000000" w:themeColor="text1"/>
        </w:rPr>
        <w:t xml:space="preserve">. The UOCC and the Registrar has also approved GLBL as the new subject code for courses previously listed as INTL. </w:t>
      </w:r>
      <w:r w:rsidR="00D32C09">
        <w:rPr>
          <w:rFonts w:ascii="Times New Roman" w:hAnsi="Times New Roman" w:cs="Times New Roman"/>
          <w:bCs/>
          <w:i/>
          <w:iCs/>
          <w:color w:val="000000" w:themeColor="text1"/>
        </w:rPr>
        <w:t>(Effective f</w:t>
      </w:r>
      <w:r w:rsidRPr="002250DF">
        <w:rPr>
          <w:rFonts w:ascii="Times New Roman" w:hAnsi="Times New Roman" w:cs="Times New Roman"/>
          <w:bCs/>
          <w:i/>
          <w:iCs/>
          <w:color w:val="000000" w:themeColor="text1"/>
        </w:rPr>
        <w:t>all 2020).</w:t>
      </w:r>
    </w:p>
    <w:p w14:paraId="1E9E3A63" w14:textId="77777777" w:rsidR="00884515" w:rsidRPr="002250DF" w:rsidRDefault="00884515" w:rsidP="00884515">
      <w:pPr>
        <w:pStyle w:val="ListParagraph"/>
        <w:ind w:left="360"/>
        <w:rPr>
          <w:rFonts w:ascii="Times New Roman" w:hAnsi="Times New Roman" w:cs="Times New Roman"/>
        </w:rPr>
      </w:pPr>
    </w:p>
    <w:p w14:paraId="3732BBBD" w14:textId="77777777" w:rsidR="00884515" w:rsidRPr="002250DF" w:rsidRDefault="00884515" w:rsidP="00884515">
      <w:pPr>
        <w:pStyle w:val="ListParagraph"/>
        <w:numPr>
          <w:ilvl w:val="0"/>
          <w:numId w:val="15"/>
        </w:numPr>
        <w:rPr>
          <w:rFonts w:ascii="Times New Roman" w:hAnsi="Times New Roman" w:cs="Times New Roman"/>
          <w:color w:val="000000" w:themeColor="text1"/>
        </w:rPr>
      </w:pPr>
      <w:r w:rsidRPr="002250DF">
        <w:rPr>
          <w:rFonts w:ascii="Times New Roman" w:hAnsi="Times New Roman" w:cs="Times New Roman"/>
          <w:color w:val="000000" w:themeColor="text1"/>
        </w:rPr>
        <w:t>The registrar’s office has confirmed and the UOCC approved the new subject code of ERTH for courses previously listed as GEOL.  (</w:t>
      </w:r>
      <w:r w:rsidRPr="002250DF">
        <w:rPr>
          <w:rFonts w:ascii="Times New Roman" w:hAnsi="Times New Roman" w:cs="Times New Roman"/>
          <w:i/>
          <w:iCs/>
          <w:color w:val="000000" w:themeColor="text1"/>
        </w:rPr>
        <w:t>Effective fall 2020)</w:t>
      </w:r>
      <w:r w:rsidRPr="002250DF">
        <w:rPr>
          <w:rFonts w:ascii="Times New Roman" w:hAnsi="Times New Roman" w:cs="Times New Roman"/>
          <w:color w:val="000000" w:themeColor="text1"/>
        </w:rPr>
        <w:t>.</w:t>
      </w:r>
    </w:p>
    <w:p w14:paraId="30590EFD" w14:textId="77777777" w:rsidR="00884515" w:rsidRPr="002250DF" w:rsidRDefault="00884515" w:rsidP="00884515">
      <w:pPr>
        <w:rPr>
          <w:color w:val="808080" w:themeColor="background1" w:themeShade="80"/>
        </w:rPr>
      </w:pPr>
    </w:p>
    <w:p w14:paraId="63A0C4C4" w14:textId="77777777" w:rsidR="00884515" w:rsidRPr="002250DF" w:rsidRDefault="00884515" w:rsidP="00884515">
      <w:pPr>
        <w:rPr>
          <w:b/>
          <w:bCs/>
          <w:color w:val="000000" w:themeColor="text1"/>
          <w:u w:val="single"/>
        </w:rPr>
      </w:pPr>
      <w:r w:rsidRPr="002250DF">
        <w:rPr>
          <w:b/>
          <w:bCs/>
          <w:color w:val="000000" w:themeColor="text1"/>
          <w:u w:val="single"/>
        </w:rPr>
        <w:t>College of Design</w:t>
      </w:r>
    </w:p>
    <w:p w14:paraId="29A990A3" w14:textId="77777777" w:rsidR="00884515" w:rsidRPr="002250DF" w:rsidRDefault="00884515" w:rsidP="00884515">
      <w:pPr>
        <w:rPr>
          <w:b/>
          <w:bCs/>
          <w:color w:val="000000" w:themeColor="text1"/>
          <w:u w:val="single"/>
        </w:rPr>
      </w:pPr>
    </w:p>
    <w:p w14:paraId="691E733C" w14:textId="55837BD0" w:rsidR="00884515" w:rsidRPr="002250DF" w:rsidRDefault="00884515" w:rsidP="00884515">
      <w:pPr>
        <w:pStyle w:val="ListParagraph"/>
        <w:numPr>
          <w:ilvl w:val="0"/>
          <w:numId w:val="15"/>
        </w:numPr>
        <w:rPr>
          <w:rFonts w:ascii="Times New Roman" w:hAnsi="Times New Roman" w:cs="Times New Roman"/>
          <w:bCs/>
          <w:color w:val="000000" w:themeColor="text1"/>
        </w:rPr>
      </w:pPr>
      <w:r w:rsidRPr="002250DF">
        <w:rPr>
          <w:rFonts w:ascii="Times New Roman" w:hAnsi="Times New Roman" w:cs="Times New Roman"/>
          <w:bCs/>
          <w:color w:val="000000" w:themeColor="text1"/>
        </w:rPr>
        <w:t>The University Senate, the Provost</w:t>
      </w:r>
      <w:r w:rsidRPr="002250DF">
        <w:rPr>
          <w:rFonts w:ascii="Times New Roman" w:hAnsi="Times New Roman" w:cs="Times New Roman"/>
          <w:color w:val="000000" w:themeColor="text1"/>
        </w:rPr>
        <w:t>,</w:t>
      </w:r>
      <w:r w:rsidRPr="002250DF">
        <w:rPr>
          <w:rFonts w:ascii="Times New Roman" w:hAnsi="Times New Roman" w:cs="Times New Roman"/>
          <w:bCs/>
          <w:color w:val="000000" w:themeColor="text1"/>
        </w:rPr>
        <w:t xml:space="preserve"> the Board of Trustees, the Higher Education Coordinating Commission and the Northwest Commission on Colleges and Universities have approved </w:t>
      </w:r>
      <w:r w:rsidRPr="002250DF">
        <w:rPr>
          <w:rFonts w:ascii="Times New Roman" w:hAnsi="Times New Roman" w:cs="Times New Roman"/>
          <w:b/>
          <w:color w:val="000000" w:themeColor="text1"/>
        </w:rPr>
        <w:t>a Doctor of Philosophy in Planning and Public Affairs</w:t>
      </w:r>
      <w:r w:rsidRPr="002250DF">
        <w:rPr>
          <w:rFonts w:ascii="Times New Roman" w:hAnsi="Times New Roman" w:cs="Times New Roman"/>
          <w:bCs/>
          <w:color w:val="000000" w:themeColor="text1"/>
        </w:rPr>
        <w:t>. (</w:t>
      </w:r>
      <w:r w:rsidR="00D32C09">
        <w:rPr>
          <w:rFonts w:ascii="Times New Roman" w:hAnsi="Times New Roman" w:cs="Times New Roman"/>
          <w:bCs/>
          <w:i/>
          <w:color w:val="000000" w:themeColor="text1"/>
        </w:rPr>
        <w:t>Effective f</w:t>
      </w:r>
      <w:r w:rsidRPr="002250DF">
        <w:rPr>
          <w:rFonts w:ascii="Times New Roman" w:hAnsi="Times New Roman" w:cs="Times New Roman"/>
          <w:bCs/>
          <w:i/>
          <w:color w:val="000000" w:themeColor="text1"/>
        </w:rPr>
        <w:t>all 2021)</w:t>
      </w:r>
    </w:p>
    <w:p w14:paraId="5037C393" w14:textId="7C6C5403" w:rsidR="00884515" w:rsidRDefault="00884515" w:rsidP="00884515">
      <w:pPr>
        <w:pStyle w:val="ListParagraph"/>
        <w:rPr>
          <w:rFonts w:ascii="Times New Roman" w:hAnsi="Times New Roman" w:cs="Times New Roman"/>
          <w:bCs/>
          <w:color w:val="808080" w:themeColor="background1" w:themeShade="80"/>
        </w:rPr>
      </w:pPr>
    </w:p>
    <w:p w14:paraId="62DFF87D" w14:textId="152D99E8" w:rsidR="00884515" w:rsidRDefault="00884515" w:rsidP="00884515">
      <w:pPr>
        <w:pStyle w:val="ListParagraph"/>
        <w:rPr>
          <w:rFonts w:ascii="Times New Roman" w:hAnsi="Times New Roman" w:cs="Times New Roman"/>
          <w:bCs/>
          <w:color w:val="808080" w:themeColor="background1" w:themeShade="80"/>
        </w:rPr>
      </w:pPr>
    </w:p>
    <w:p w14:paraId="11761D8B" w14:textId="2E4016D9" w:rsidR="00884515" w:rsidRDefault="00884515" w:rsidP="00884515">
      <w:pPr>
        <w:pStyle w:val="ListParagraph"/>
        <w:rPr>
          <w:rFonts w:ascii="Times New Roman" w:hAnsi="Times New Roman" w:cs="Times New Roman"/>
          <w:bCs/>
          <w:color w:val="808080" w:themeColor="background1" w:themeShade="80"/>
        </w:rPr>
      </w:pPr>
    </w:p>
    <w:p w14:paraId="6BB94B10" w14:textId="6E59F56D" w:rsidR="00884515" w:rsidRDefault="00884515" w:rsidP="00884515">
      <w:pPr>
        <w:pStyle w:val="ListParagraph"/>
        <w:rPr>
          <w:rFonts w:ascii="Times New Roman" w:hAnsi="Times New Roman" w:cs="Times New Roman"/>
          <w:bCs/>
          <w:color w:val="808080" w:themeColor="background1" w:themeShade="80"/>
        </w:rPr>
      </w:pPr>
    </w:p>
    <w:p w14:paraId="0C29481E" w14:textId="7924B6B6" w:rsidR="00884515" w:rsidRDefault="00884515" w:rsidP="00884515">
      <w:pPr>
        <w:pStyle w:val="ListParagraph"/>
        <w:rPr>
          <w:rFonts w:ascii="Times New Roman" w:hAnsi="Times New Roman" w:cs="Times New Roman"/>
          <w:bCs/>
          <w:color w:val="808080" w:themeColor="background1" w:themeShade="80"/>
        </w:rPr>
      </w:pPr>
    </w:p>
    <w:p w14:paraId="108254E3" w14:textId="77777777" w:rsidR="00884515" w:rsidRPr="002250DF" w:rsidRDefault="00884515" w:rsidP="00884515">
      <w:pPr>
        <w:pStyle w:val="ListParagraph"/>
        <w:rPr>
          <w:rFonts w:ascii="Times New Roman" w:hAnsi="Times New Roman" w:cs="Times New Roman"/>
          <w:bCs/>
          <w:color w:val="808080" w:themeColor="background1" w:themeShade="80"/>
        </w:rPr>
      </w:pPr>
    </w:p>
    <w:p w14:paraId="0656C522" w14:textId="77777777" w:rsidR="00884515" w:rsidRPr="002250DF" w:rsidRDefault="00884515" w:rsidP="00884515">
      <w:pPr>
        <w:rPr>
          <w:b/>
          <w:bCs/>
          <w:color w:val="000000" w:themeColor="text1"/>
          <w:u w:val="single"/>
        </w:rPr>
      </w:pPr>
      <w:r w:rsidRPr="002250DF">
        <w:rPr>
          <w:b/>
          <w:bCs/>
          <w:color w:val="000000" w:themeColor="text1"/>
          <w:u w:val="single"/>
        </w:rPr>
        <w:t>School of Law</w:t>
      </w:r>
    </w:p>
    <w:p w14:paraId="49D55DF3" w14:textId="77777777" w:rsidR="00884515" w:rsidRPr="002250DF" w:rsidRDefault="00884515" w:rsidP="00884515">
      <w:pPr>
        <w:rPr>
          <w:b/>
          <w:bCs/>
          <w:color w:val="BFBFBF" w:themeColor="background1" w:themeShade="BF"/>
          <w:u w:val="single"/>
        </w:rPr>
      </w:pPr>
    </w:p>
    <w:p w14:paraId="198220C0" w14:textId="4A423F9D" w:rsidR="00884515" w:rsidRPr="002250DF" w:rsidRDefault="00884515" w:rsidP="00884515">
      <w:pPr>
        <w:pStyle w:val="ListParagraph"/>
        <w:numPr>
          <w:ilvl w:val="0"/>
          <w:numId w:val="14"/>
        </w:numPr>
        <w:rPr>
          <w:rFonts w:ascii="Times New Roman" w:hAnsi="Times New Roman" w:cs="Times New Roman"/>
          <w:bCs/>
          <w:color w:val="000000" w:themeColor="text1"/>
        </w:rPr>
      </w:pPr>
      <w:r w:rsidRPr="002250DF">
        <w:rPr>
          <w:rFonts w:ascii="Times New Roman" w:hAnsi="Times New Roman" w:cs="Times New Roman"/>
          <w:color w:val="000000" w:themeColor="text1"/>
        </w:rPr>
        <w:t>The following changes to the Doctor of Jurisprudence degree have been approved by the Provost (</w:t>
      </w:r>
      <w:r w:rsidR="00D32C09">
        <w:rPr>
          <w:rFonts w:ascii="Times New Roman" w:hAnsi="Times New Roman" w:cs="Times New Roman"/>
          <w:i/>
          <w:color w:val="000000" w:themeColor="text1"/>
        </w:rPr>
        <w:t>Effective f</w:t>
      </w:r>
      <w:r w:rsidRPr="002250DF">
        <w:rPr>
          <w:rFonts w:ascii="Times New Roman" w:hAnsi="Times New Roman" w:cs="Times New Roman"/>
          <w:i/>
          <w:color w:val="000000" w:themeColor="text1"/>
        </w:rPr>
        <w:t>all 2019)</w:t>
      </w:r>
      <w:r w:rsidRPr="002250DF">
        <w:rPr>
          <w:rFonts w:ascii="Times New Roman" w:hAnsi="Times New Roman" w:cs="Times New Roman"/>
          <w:iCs/>
          <w:color w:val="000000" w:themeColor="text1"/>
        </w:rPr>
        <w:t>:</w:t>
      </w:r>
    </w:p>
    <w:p w14:paraId="302F27B0" w14:textId="77777777" w:rsidR="00884515" w:rsidRPr="002250DF" w:rsidRDefault="00884515" w:rsidP="00884515">
      <w:pPr>
        <w:pStyle w:val="ListParagraph"/>
        <w:numPr>
          <w:ilvl w:val="1"/>
          <w:numId w:val="14"/>
        </w:numPr>
        <w:rPr>
          <w:rFonts w:ascii="Times New Roman" w:hAnsi="Times New Roman" w:cs="Times New Roman"/>
          <w:color w:val="000000"/>
        </w:rPr>
      </w:pPr>
      <w:r w:rsidRPr="002250DF">
        <w:rPr>
          <w:rFonts w:ascii="Times New Roman" w:hAnsi="Times New Roman" w:cs="Times New Roman"/>
          <w:color w:val="000000"/>
        </w:rPr>
        <w:t xml:space="preserve">A maximum of 28 law credits earned outside of the US </w:t>
      </w:r>
      <w:r w:rsidRPr="002250DF">
        <w:rPr>
          <w:rFonts w:ascii="Times New Roman" w:hAnsi="Times New Roman" w:cs="Times New Roman"/>
          <w:color w:val="000000"/>
          <w:u w:val="single"/>
        </w:rPr>
        <w:t>changed to</w:t>
      </w:r>
      <w:r w:rsidRPr="002250DF">
        <w:rPr>
          <w:rFonts w:ascii="Times New Roman" w:hAnsi="Times New Roman" w:cs="Times New Roman"/>
          <w:color w:val="000000"/>
        </w:rPr>
        <w:t xml:space="preserve"> 57 credits</w:t>
      </w:r>
    </w:p>
    <w:p w14:paraId="1C125EC9" w14:textId="77777777" w:rsidR="00884515" w:rsidRPr="002250DF" w:rsidRDefault="00884515" w:rsidP="00884515">
      <w:pPr>
        <w:pStyle w:val="ListParagraph"/>
        <w:numPr>
          <w:ilvl w:val="1"/>
          <w:numId w:val="14"/>
        </w:numPr>
        <w:rPr>
          <w:rFonts w:ascii="Times New Roman" w:hAnsi="Times New Roman" w:cs="Times New Roman"/>
          <w:color w:val="000000"/>
        </w:rPr>
      </w:pPr>
      <w:r w:rsidRPr="002250DF">
        <w:rPr>
          <w:rFonts w:ascii="Times New Roman" w:hAnsi="Times New Roman" w:cs="Times New Roman"/>
          <w:color w:val="000000"/>
        </w:rPr>
        <w:t xml:space="preserve">15 law credits earned through Distance Education </w:t>
      </w:r>
      <w:r w:rsidRPr="002250DF">
        <w:rPr>
          <w:rFonts w:ascii="Times New Roman" w:hAnsi="Times New Roman" w:cs="Times New Roman"/>
          <w:color w:val="000000"/>
          <w:u w:val="single"/>
        </w:rPr>
        <w:t>changed to</w:t>
      </w:r>
      <w:r w:rsidRPr="002250DF">
        <w:rPr>
          <w:rFonts w:ascii="Times New Roman" w:hAnsi="Times New Roman" w:cs="Times New Roman"/>
          <w:color w:val="000000"/>
        </w:rPr>
        <w:t xml:space="preserve"> 28 credits</w:t>
      </w:r>
    </w:p>
    <w:p w14:paraId="07CB0251" w14:textId="77777777" w:rsidR="00884515" w:rsidRPr="002250DF" w:rsidRDefault="00884515" w:rsidP="00884515">
      <w:pPr>
        <w:pStyle w:val="ListParagraph"/>
        <w:numPr>
          <w:ilvl w:val="1"/>
          <w:numId w:val="14"/>
        </w:numPr>
        <w:rPr>
          <w:rFonts w:ascii="Times New Roman" w:hAnsi="Times New Roman" w:cs="Times New Roman"/>
          <w:color w:val="000000"/>
        </w:rPr>
      </w:pPr>
      <w:r w:rsidRPr="002250DF">
        <w:rPr>
          <w:rFonts w:ascii="Times New Roman" w:hAnsi="Times New Roman" w:cs="Times New Roman"/>
          <w:color w:val="000000"/>
        </w:rPr>
        <w:t xml:space="preserve">No limit for LAW 714 </w:t>
      </w:r>
      <w:r w:rsidRPr="002250DF">
        <w:rPr>
          <w:rFonts w:ascii="Times New Roman" w:hAnsi="Times New Roman" w:cs="Times New Roman"/>
          <w:color w:val="000000"/>
          <w:u w:val="single"/>
        </w:rPr>
        <w:t>changed to</w:t>
      </w:r>
      <w:r w:rsidRPr="002250DF">
        <w:rPr>
          <w:rFonts w:ascii="Times New Roman" w:hAnsi="Times New Roman" w:cs="Times New Roman"/>
          <w:color w:val="000000"/>
        </w:rPr>
        <w:t> </w:t>
      </w:r>
      <w:r w:rsidRPr="002250DF">
        <w:rPr>
          <w:rFonts w:ascii="Times New Roman" w:hAnsi="Times New Roman" w:cs="Times New Roman"/>
          <w:color w:val="000000" w:themeColor="text1"/>
        </w:rPr>
        <w:t>a limit of 14 credits</w:t>
      </w:r>
      <w:r w:rsidRPr="002250DF">
        <w:rPr>
          <w:rFonts w:ascii="Times New Roman" w:hAnsi="Times New Roman" w:cs="Times New Roman"/>
          <w:b/>
          <w:bCs/>
          <w:color w:val="000000" w:themeColor="text1"/>
        </w:rPr>
        <w:t xml:space="preserve"> </w:t>
      </w:r>
    </w:p>
    <w:p w14:paraId="122480DF" w14:textId="4B6D48E9" w:rsidR="00884515" w:rsidRPr="002250DF" w:rsidRDefault="00884515" w:rsidP="00884515">
      <w:pPr>
        <w:pStyle w:val="ListParagraph"/>
        <w:numPr>
          <w:ilvl w:val="1"/>
          <w:numId w:val="14"/>
        </w:numPr>
        <w:rPr>
          <w:rFonts w:ascii="Times New Roman" w:hAnsi="Times New Roman" w:cs="Times New Roman"/>
          <w:b/>
          <w:bCs/>
          <w:color w:val="BFBFBF" w:themeColor="background1" w:themeShade="BF"/>
          <w:u w:val="single"/>
        </w:rPr>
      </w:pPr>
      <w:r w:rsidRPr="002250DF">
        <w:rPr>
          <w:rFonts w:ascii="Times New Roman" w:hAnsi="Times New Roman" w:cs="Times New Roman"/>
          <w:color w:val="000000"/>
        </w:rPr>
        <w:t>N</w:t>
      </w:r>
      <w:r w:rsidR="00D32C09">
        <w:rPr>
          <w:rFonts w:ascii="Times New Roman" w:hAnsi="Times New Roman" w:cs="Times New Roman"/>
          <w:color w:val="000000"/>
        </w:rPr>
        <w:t>o double dipping for Diversity r</w:t>
      </w:r>
      <w:r w:rsidRPr="002250DF">
        <w:rPr>
          <w:rFonts w:ascii="Times New Roman" w:hAnsi="Times New Roman" w:cs="Times New Roman"/>
          <w:color w:val="000000"/>
        </w:rPr>
        <w:t xml:space="preserve">equirement </w:t>
      </w:r>
      <w:r w:rsidRPr="002250DF">
        <w:rPr>
          <w:rFonts w:ascii="Times New Roman" w:hAnsi="Times New Roman" w:cs="Times New Roman"/>
          <w:color w:val="000000"/>
          <w:u w:val="single"/>
        </w:rPr>
        <w:t xml:space="preserve">changed to </w:t>
      </w:r>
      <w:r w:rsidRPr="002250DF">
        <w:rPr>
          <w:rFonts w:ascii="Times New Roman" w:hAnsi="Times New Roman" w:cs="Times New Roman"/>
          <w:color w:val="000000"/>
        </w:rPr>
        <w:t>Ok to double dip in Diversity requirement and either the Writing or Experiential Learning</w:t>
      </w:r>
    </w:p>
    <w:p w14:paraId="1D709B45" w14:textId="77777777" w:rsidR="00884515" w:rsidRPr="002250DF" w:rsidRDefault="00884515" w:rsidP="00884515">
      <w:pPr>
        <w:rPr>
          <w:b/>
          <w:bCs/>
          <w:color w:val="808080" w:themeColor="background1" w:themeShade="80"/>
        </w:rPr>
      </w:pPr>
    </w:p>
    <w:p w14:paraId="40D351DE" w14:textId="77777777" w:rsidR="00462667" w:rsidRPr="00B96CFC" w:rsidRDefault="00462667" w:rsidP="00FF7DCF">
      <w:pPr>
        <w:pStyle w:val="ListParagraph"/>
        <w:ind w:left="360"/>
        <w:rPr>
          <w:rFonts w:ascii="Times New Roman" w:hAnsi="Times New Roman" w:cs="Times New Roman"/>
          <w:bCs/>
          <w:color w:val="000000" w:themeColor="text1"/>
        </w:rPr>
      </w:pPr>
    </w:p>
    <w:p w14:paraId="4873830A" w14:textId="77777777" w:rsidR="002002D8" w:rsidRPr="00B96CFC" w:rsidRDefault="002002D8" w:rsidP="002002D8">
      <w:pPr>
        <w:pStyle w:val="schools-colleges"/>
      </w:pPr>
      <w:bookmarkStart w:id="20" w:name="Appendices"/>
      <w:bookmarkEnd w:id="20"/>
      <w:r w:rsidRPr="00B96CFC">
        <w:t>appendices</w:t>
      </w:r>
    </w:p>
    <w:p w14:paraId="1276E1DE" w14:textId="77777777" w:rsidR="002002D8" w:rsidRPr="00B96CFC" w:rsidRDefault="002002D8" w:rsidP="002002D8"/>
    <w:p w14:paraId="75C3B3D9" w14:textId="77777777" w:rsidR="002002D8" w:rsidRPr="00B96CFC" w:rsidRDefault="00D35055" w:rsidP="002002D8">
      <w:hyperlink r:id="rId12" w:history="1">
        <w:r w:rsidR="002002D8" w:rsidRPr="00B96CFC">
          <w:rPr>
            <w:rStyle w:val="Hyperlink"/>
            <w:u w:val="none"/>
          </w:rPr>
          <w:t>https://blogs.uoregon.edu/uocc/appendices/</w:t>
        </w:r>
      </w:hyperlink>
    </w:p>
    <w:sectPr w:rsidR="002002D8" w:rsidRPr="00B96CFC" w:rsidSect="00462667">
      <w:headerReference w:type="even" r:id="rId13"/>
      <w:headerReference w:type="default" r:id="rId14"/>
      <w:footerReference w:type="default" r:id="rId15"/>
      <w:headerReference w:type="first" r:id="rId16"/>
      <w:pgSz w:w="12240" w:h="15840" w:code="1"/>
      <w:pgMar w:top="1296" w:right="720" w:bottom="720" w:left="720" w:header="576" w:footer="43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64935" w14:textId="77777777" w:rsidR="00380CEE" w:rsidRDefault="00380CEE" w:rsidP="00E17B32">
      <w:r>
        <w:separator/>
      </w:r>
    </w:p>
  </w:endnote>
  <w:endnote w:type="continuationSeparator" w:id="0">
    <w:p w14:paraId="0C8FAF29" w14:textId="77777777" w:rsidR="00380CEE" w:rsidRDefault="00380CEE" w:rsidP="00E1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894B" w14:textId="2046819C" w:rsidR="00380CEE" w:rsidRPr="00FD698D" w:rsidRDefault="00380CEE" w:rsidP="00E17B32">
    <w:pPr>
      <w:jc w:val="right"/>
      <w:rPr>
        <w:sz w:val="20"/>
        <w:szCs w:val="20"/>
      </w:rPr>
    </w:pPr>
    <w:r>
      <w:rPr>
        <w:sz w:val="20"/>
        <w:szCs w:val="20"/>
      </w:rPr>
      <w:tab/>
    </w:r>
    <w:r>
      <w:rPr>
        <w:sz w:val="20"/>
        <w:szCs w:val="20"/>
      </w:rPr>
      <w:tab/>
    </w:r>
    <w:r>
      <w:rPr>
        <w:sz w:val="20"/>
        <w:szCs w:val="20"/>
      </w:rPr>
      <w:tab/>
    </w:r>
    <w:r>
      <w:rPr>
        <w:sz w:val="20"/>
        <w:szCs w:val="20"/>
      </w:rPr>
      <w:tab/>
    </w:r>
    <w:r w:rsidRPr="00FD698D">
      <w:rPr>
        <w:sz w:val="20"/>
        <w:szCs w:val="20"/>
      </w:rPr>
      <w:t xml:space="preserve">Page </w:t>
    </w:r>
    <w:r w:rsidRPr="00FD698D">
      <w:rPr>
        <w:sz w:val="20"/>
        <w:szCs w:val="20"/>
      </w:rPr>
      <w:fldChar w:fldCharType="begin"/>
    </w:r>
    <w:r w:rsidRPr="00FD698D">
      <w:rPr>
        <w:sz w:val="20"/>
        <w:szCs w:val="20"/>
      </w:rPr>
      <w:instrText>PAGE</w:instrText>
    </w:r>
    <w:r w:rsidRPr="00FD698D">
      <w:rPr>
        <w:sz w:val="20"/>
        <w:szCs w:val="20"/>
      </w:rPr>
      <w:fldChar w:fldCharType="separate"/>
    </w:r>
    <w:r w:rsidR="00D35055">
      <w:rPr>
        <w:noProof/>
        <w:sz w:val="20"/>
        <w:szCs w:val="20"/>
      </w:rPr>
      <w:t>ii</w:t>
    </w:r>
    <w:r w:rsidRPr="00FD698D">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BAD9" w14:textId="67FDB58A" w:rsidR="00380CEE" w:rsidRDefault="00380CEE" w:rsidP="00E17B32">
    <w:pPr>
      <w:jc w:val="right"/>
    </w:pPr>
    <w:r>
      <w:tab/>
    </w:r>
    <w:r>
      <w:tab/>
    </w:r>
    <w:r>
      <w:tab/>
      <w:t xml:space="preserve">Page </w:t>
    </w:r>
    <w:r>
      <w:fldChar w:fldCharType="begin"/>
    </w:r>
    <w:r>
      <w:instrText xml:space="preserve"> PAGE </w:instrText>
    </w:r>
    <w:r>
      <w:fldChar w:fldCharType="separate"/>
    </w:r>
    <w:r w:rsidR="00D35055">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92305" w14:textId="77777777" w:rsidR="00380CEE" w:rsidRDefault="00380CEE" w:rsidP="00E17B32">
      <w:r>
        <w:separator/>
      </w:r>
    </w:p>
  </w:footnote>
  <w:footnote w:type="continuationSeparator" w:id="0">
    <w:p w14:paraId="28EF9253" w14:textId="77777777" w:rsidR="00380CEE" w:rsidRDefault="00380CEE" w:rsidP="00E1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A98C" w14:textId="77777777" w:rsidR="00380CEE" w:rsidRDefault="00380CEE">
    <w:pPr>
      <w:pStyle w:val="Header"/>
    </w:pPr>
    <w:r>
      <w:rPr>
        <w:noProof/>
      </w:rPr>
      <w:drawing>
        <wp:inline distT="0" distB="0" distL="0" distR="0" wp14:anchorId="0ECB307E" wp14:editId="240FFA29">
          <wp:extent cx="2626360" cy="467995"/>
          <wp:effectExtent l="0" t="0" r="2540" b="8255"/>
          <wp:docPr id="5" name="Picture 5" descr="UO_Signature_gr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_Signature_grn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4679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E97B" w14:textId="77777777" w:rsidR="00380CEE" w:rsidRDefault="00380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F80E8" w14:textId="6B155749" w:rsidR="00380CEE" w:rsidRDefault="00380CEE" w:rsidP="00CD7A80">
    <w:pPr>
      <w:pStyle w:val="Header"/>
    </w:pPr>
    <w:r>
      <w:rPr>
        <w:sz w:val="20"/>
        <w:szCs w:val="20"/>
      </w:rPr>
      <w:t>UOCC Fall 2019</w:t>
    </w:r>
    <w:r w:rsidRPr="002C49E4">
      <w:rPr>
        <w:sz w:val="20"/>
        <w:szCs w:val="20"/>
      </w:rPr>
      <w:t xml:space="preserve"> </w:t>
    </w:r>
    <w:r>
      <w:rPr>
        <w:sz w:val="20"/>
        <w:szCs w:val="20"/>
      </w:rPr>
      <w:t xml:space="preserve">Preliminary </w:t>
    </w:r>
    <w:r w:rsidRPr="002C49E4">
      <w:rPr>
        <w:sz w:val="20"/>
        <w:szCs w:val="20"/>
      </w:rPr>
      <w:t xml:space="preserve">Curriculum Report. Request additional copies from </w:t>
    </w:r>
    <w:hyperlink r:id="rId1" w:history="1">
      <w:r w:rsidRPr="00E21A7C">
        <w:rPr>
          <w:rStyle w:val="Hyperlink"/>
          <w:sz w:val="20"/>
          <w:szCs w:val="20"/>
        </w:rPr>
        <w:t>carolynv@uoregon.edu</w:t>
      </w:r>
    </w:hyperlink>
    <w:r>
      <w:t xml:space="preserve">. </w:t>
    </w:r>
    <w:r>
      <w:rPr>
        <w:sz w:val="20"/>
        <w:szCs w:val="20"/>
      </w:rPr>
      <w:t>After December 11, 2019</w:t>
    </w:r>
    <w:r w:rsidRPr="002C49E4">
      <w:rPr>
        <w:sz w:val="20"/>
        <w:szCs w:val="20"/>
      </w:rPr>
      <w:t xml:space="preserve"> report errors in writing to </w:t>
    </w:r>
    <w:hyperlink r:id="rId2" w:history="1">
      <w:r w:rsidRPr="00E21A7C">
        <w:rPr>
          <w:rStyle w:val="Hyperlink"/>
          <w:sz w:val="20"/>
          <w:szCs w:val="20"/>
        </w:rPr>
        <w:t>carolynv@uoregon.edu</w:t>
      </w:r>
    </w:hyperlink>
    <w:r>
      <w:t xml:space="preserve"> </w:t>
    </w:r>
    <w:r w:rsidRPr="00CD7A80">
      <w:rPr>
        <w:sz w:val="20"/>
        <w:szCs w:val="20"/>
      </w:rPr>
      <w:t>or</w:t>
    </w:r>
    <w:r w:rsidRPr="002C49E4">
      <w:rPr>
        <w:sz w:val="20"/>
        <w:szCs w:val="20"/>
      </w:rPr>
      <w:t xml:space="preserve"> </w:t>
    </w:r>
    <w:hyperlink r:id="rId3" w:history="1">
      <w:r w:rsidRPr="007606F5">
        <w:rPr>
          <w:rStyle w:val="Hyperlink"/>
          <w:sz w:val="20"/>
          <w:szCs w:val="20"/>
        </w:rPr>
        <w:t>sstrick2@uoregon.edu</w:t>
      </w:r>
    </w:hyperlink>
    <w:r>
      <w:rPr>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0927" w14:textId="77777777" w:rsidR="00380CEE" w:rsidRDefault="00380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627"/>
    <w:multiLevelType w:val="hybridMultilevel"/>
    <w:tmpl w:val="0C6C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35FA"/>
    <w:multiLevelType w:val="multilevel"/>
    <w:tmpl w:val="F73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904B9"/>
    <w:multiLevelType w:val="hybridMultilevel"/>
    <w:tmpl w:val="9466B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D06"/>
    <w:multiLevelType w:val="hybridMultilevel"/>
    <w:tmpl w:val="40FEDB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357AB"/>
    <w:multiLevelType w:val="hybridMultilevel"/>
    <w:tmpl w:val="3F90D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8287F"/>
    <w:multiLevelType w:val="hybridMultilevel"/>
    <w:tmpl w:val="B4827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5C39B7"/>
    <w:multiLevelType w:val="hybridMultilevel"/>
    <w:tmpl w:val="C30ACD7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078A7"/>
    <w:multiLevelType w:val="multilevel"/>
    <w:tmpl w:val="036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501C5"/>
    <w:multiLevelType w:val="multilevel"/>
    <w:tmpl w:val="FCF03ABA"/>
    <w:lvl w:ilvl="0">
      <w:start w:val="2"/>
      <w:numFmt w:val="decimal"/>
      <w:lvlText w:val="%1"/>
      <w:lvlJc w:val="left"/>
      <w:pPr>
        <w:ind w:left="695" w:hanging="383"/>
      </w:pPr>
      <w:rPr>
        <w:rFonts w:hint="default"/>
        <w:lang w:val="en-US" w:eastAsia="en-US" w:bidi="en-US"/>
      </w:rPr>
    </w:lvl>
    <w:lvl w:ilvl="1">
      <w:start w:val="5"/>
      <w:numFmt w:val="decimal"/>
      <w:lvlText w:val="%1.%2."/>
      <w:lvlJc w:val="left"/>
      <w:pPr>
        <w:ind w:left="695" w:hanging="383"/>
      </w:pPr>
      <w:rPr>
        <w:rFonts w:ascii="Calibri" w:eastAsia="Calibri" w:hAnsi="Calibri" w:cs="Calibri" w:hint="default"/>
        <w:spacing w:val="-1"/>
        <w:w w:val="99"/>
        <w:sz w:val="22"/>
        <w:szCs w:val="22"/>
        <w:lang w:val="en-US" w:eastAsia="en-US" w:bidi="en-US"/>
      </w:rPr>
    </w:lvl>
    <w:lvl w:ilvl="2">
      <w:numFmt w:val="bullet"/>
      <w:lvlText w:val="•"/>
      <w:lvlJc w:val="left"/>
      <w:pPr>
        <w:ind w:left="2476" w:hanging="383"/>
      </w:pPr>
      <w:rPr>
        <w:rFonts w:hint="default"/>
        <w:lang w:val="en-US" w:eastAsia="en-US" w:bidi="en-US"/>
      </w:rPr>
    </w:lvl>
    <w:lvl w:ilvl="3">
      <w:numFmt w:val="bullet"/>
      <w:lvlText w:val="•"/>
      <w:lvlJc w:val="left"/>
      <w:pPr>
        <w:ind w:left="3364" w:hanging="383"/>
      </w:pPr>
      <w:rPr>
        <w:rFonts w:hint="default"/>
        <w:lang w:val="en-US" w:eastAsia="en-US" w:bidi="en-US"/>
      </w:rPr>
    </w:lvl>
    <w:lvl w:ilvl="4">
      <w:numFmt w:val="bullet"/>
      <w:lvlText w:val="•"/>
      <w:lvlJc w:val="left"/>
      <w:pPr>
        <w:ind w:left="4252" w:hanging="383"/>
      </w:pPr>
      <w:rPr>
        <w:rFonts w:hint="default"/>
        <w:lang w:val="en-US" w:eastAsia="en-US" w:bidi="en-US"/>
      </w:rPr>
    </w:lvl>
    <w:lvl w:ilvl="5">
      <w:numFmt w:val="bullet"/>
      <w:lvlText w:val="•"/>
      <w:lvlJc w:val="left"/>
      <w:pPr>
        <w:ind w:left="5140" w:hanging="383"/>
      </w:pPr>
      <w:rPr>
        <w:rFonts w:hint="default"/>
        <w:lang w:val="en-US" w:eastAsia="en-US" w:bidi="en-US"/>
      </w:rPr>
    </w:lvl>
    <w:lvl w:ilvl="6">
      <w:numFmt w:val="bullet"/>
      <w:lvlText w:val="•"/>
      <w:lvlJc w:val="left"/>
      <w:pPr>
        <w:ind w:left="6028" w:hanging="383"/>
      </w:pPr>
      <w:rPr>
        <w:rFonts w:hint="default"/>
        <w:lang w:val="en-US" w:eastAsia="en-US" w:bidi="en-US"/>
      </w:rPr>
    </w:lvl>
    <w:lvl w:ilvl="7">
      <w:numFmt w:val="bullet"/>
      <w:lvlText w:val="•"/>
      <w:lvlJc w:val="left"/>
      <w:pPr>
        <w:ind w:left="6916" w:hanging="383"/>
      </w:pPr>
      <w:rPr>
        <w:rFonts w:hint="default"/>
        <w:lang w:val="en-US" w:eastAsia="en-US" w:bidi="en-US"/>
      </w:rPr>
    </w:lvl>
    <w:lvl w:ilvl="8">
      <w:numFmt w:val="bullet"/>
      <w:lvlText w:val="•"/>
      <w:lvlJc w:val="left"/>
      <w:pPr>
        <w:ind w:left="7804" w:hanging="383"/>
      </w:pPr>
      <w:rPr>
        <w:rFonts w:hint="default"/>
        <w:lang w:val="en-US" w:eastAsia="en-US" w:bidi="en-US"/>
      </w:rPr>
    </w:lvl>
  </w:abstractNum>
  <w:abstractNum w:abstractNumId="9" w15:restartNumberingAfterBreak="0">
    <w:nsid w:val="1A0901E5"/>
    <w:multiLevelType w:val="hybridMultilevel"/>
    <w:tmpl w:val="DDB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83057"/>
    <w:multiLevelType w:val="hybridMultilevel"/>
    <w:tmpl w:val="8798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0769E"/>
    <w:multiLevelType w:val="multilevel"/>
    <w:tmpl w:val="AEBA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7D130D"/>
    <w:multiLevelType w:val="multilevel"/>
    <w:tmpl w:val="FFF8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817A2C"/>
    <w:multiLevelType w:val="multilevel"/>
    <w:tmpl w:val="787C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9422D6"/>
    <w:multiLevelType w:val="multilevel"/>
    <w:tmpl w:val="50287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D4D20"/>
    <w:multiLevelType w:val="multilevel"/>
    <w:tmpl w:val="137C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1FD8"/>
    <w:multiLevelType w:val="hybridMultilevel"/>
    <w:tmpl w:val="C2282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C55D5"/>
    <w:multiLevelType w:val="hybridMultilevel"/>
    <w:tmpl w:val="3B94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F3909"/>
    <w:multiLevelType w:val="multilevel"/>
    <w:tmpl w:val="50F2BB70"/>
    <w:lvl w:ilvl="0">
      <w:start w:val="1"/>
      <w:numFmt w:val="decimal"/>
      <w:lvlText w:val="%1."/>
      <w:lvlJc w:val="left"/>
      <w:pPr>
        <w:ind w:left="119" w:hanging="220"/>
      </w:pPr>
      <w:rPr>
        <w:rFonts w:ascii="Calibri" w:eastAsia="Calibri" w:hAnsi="Calibri" w:cs="Calibri" w:hint="default"/>
        <w:b/>
        <w:bCs/>
        <w:w w:val="99"/>
        <w:sz w:val="22"/>
        <w:szCs w:val="22"/>
        <w:lang w:val="en-US" w:eastAsia="en-US" w:bidi="en-US"/>
      </w:rPr>
    </w:lvl>
    <w:lvl w:ilvl="1">
      <w:start w:val="1"/>
      <w:numFmt w:val="decimal"/>
      <w:lvlText w:val="%1.%2."/>
      <w:lvlJc w:val="left"/>
      <w:pPr>
        <w:ind w:left="696" w:hanging="383"/>
      </w:pPr>
      <w:rPr>
        <w:rFonts w:ascii="Calibri" w:eastAsia="Calibri" w:hAnsi="Calibri" w:cs="Calibri" w:hint="default"/>
        <w:spacing w:val="-1"/>
        <w:w w:val="99"/>
        <w:sz w:val="22"/>
        <w:szCs w:val="22"/>
        <w:lang w:val="en-US" w:eastAsia="en-US" w:bidi="en-US"/>
      </w:rPr>
    </w:lvl>
    <w:lvl w:ilvl="2">
      <w:start w:val="1"/>
      <w:numFmt w:val="decimal"/>
      <w:lvlText w:val="%1.%2.%3."/>
      <w:lvlJc w:val="left"/>
      <w:pPr>
        <w:ind w:left="983" w:hanging="549"/>
      </w:pPr>
      <w:rPr>
        <w:rFonts w:ascii="Calibri" w:eastAsia="Calibri" w:hAnsi="Calibri" w:cs="Calibri" w:hint="default"/>
        <w:spacing w:val="-1"/>
        <w:w w:val="99"/>
        <w:sz w:val="22"/>
        <w:szCs w:val="22"/>
        <w:lang w:val="en-US" w:eastAsia="en-US" w:bidi="en-US"/>
      </w:rPr>
    </w:lvl>
    <w:lvl w:ilvl="3">
      <w:numFmt w:val="bullet"/>
      <w:lvlText w:val="•"/>
      <w:lvlJc w:val="left"/>
      <w:pPr>
        <w:ind w:left="1240" w:hanging="549"/>
      </w:pPr>
      <w:rPr>
        <w:rFonts w:hint="default"/>
        <w:lang w:val="en-US" w:eastAsia="en-US" w:bidi="en-US"/>
      </w:rPr>
    </w:lvl>
    <w:lvl w:ilvl="4">
      <w:numFmt w:val="bullet"/>
      <w:lvlText w:val="•"/>
      <w:lvlJc w:val="left"/>
      <w:pPr>
        <w:ind w:left="2431" w:hanging="549"/>
      </w:pPr>
      <w:rPr>
        <w:rFonts w:hint="default"/>
        <w:lang w:val="en-US" w:eastAsia="en-US" w:bidi="en-US"/>
      </w:rPr>
    </w:lvl>
    <w:lvl w:ilvl="5">
      <w:numFmt w:val="bullet"/>
      <w:lvlText w:val="•"/>
      <w:lvlJc w:val="left"/>
      <w:pPr>
        <w:ind w:left="3622" w:hanging="549"/>
      </w:pPr>
      <w:rPr>
        <w:rFonts w:hint="default"/>
        <w:lang w:val="en-US" w:eastAsia="en-US" w:bidi="en-US"/>
      </w:rPr>
    </w:lvl>
    <w:lvl w:ilvl="6">
      <w:numFmt w:val="bullet"/>
      <w:lvlText w:val="•"/>
      <w:lvlJc w:val="left"/>
      <w:pPr>
        <w:ind w:left="4814" w:hanging="549"/>
      </w:pPr>
      <w:rPr>
        <w:rFonts w:hint="default"/>
        <w:lang w:val="en-US" w:eastAsia="en-US" w:bidi="en-US"/>
      </w:rPr>
    </w:lvl>
    <w:lvl w:ilvl="7">
      <w:numFmt w:val="bullet"/>
      <w:lvlText w:val="•"/>
      <w:lvlJc w:val="left"/>
      <w:pPr>
        <w:ind w:left="6005" w:hanging="549"/>
      </w:pPr>
      <w:rPr>
        <w:rFonts w:hint="default"/>
        <w:lang w:val="en-US" w:eastAsia="en-US" w:bidi="en-US"/>
      </w:rPr>
    </w:lvl>
    <w:lvl w:ilvl="8">
      <w:numFmt w:val="bullet"/>
      <w:lvlText w:val="•"/>
      <w:lvlJc w:val="left"/>
      <w:pPr>
        <w:ind w:left="7197" w:hanging="549"/>
      </w:pPr>
      <w:rPr>
        <w:rFonts w:hint="default"/>
        <w:lang w:val="en-US" w:eastAsia="en-US" w:bidi="en-US"/>
      </w:rPr>
    </w:lvl>
  </w:abstractNum>
  <w:abstractNum w:abstractNumId="19" w15:restartNumberingAfterBreak="0">
    <w:nsid w:val="43640B35"/>
    <w:multiLevelType w:val="hybridMultilevel"/>
    <w:tmpl w:val="22BE2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963D99"/>
    <w:multiLevelType w:val="multilevel"/>
    <w:tmpl w:val="A25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A868C0"/>
    <w:multiLevelType w:val="multilevel"/>
    <w:tmpl w:val="AABC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1C2181"/>
    <w:multiLevelType w:val="hybridMultilevel"/>
    <w:tmpl w:val="A1F8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12667"/>
    <w:multiLevelType w:val="hybridMultilevel"/>
    <w:tmpl w:val="7522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538FA"/>
    <w:multiLevelType w:val="multilevel"/>
    <w:tmpl w:val="338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EC50D6"/>
    <w:multiLevelType w:val="hybridMultilevel"/>
    <w:tmpl w:val="CB308D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414D2"/>
    <w:multiLevelType w:val="multilevel"/>
    <w:tmpl w:val="FFD0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626D92"/>
    <w:multiLevelType w:val="hybridMultilevel"/>
    <w:tmpl w:val="7D7C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C4D3E"/>
    <w:multiLevelType w:val="multilevel"/>
    <w:tmpl w:val="37BA3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D41BCE"/>
    <w:multiLevelType w:val="hybridMultilevel"/>
    <w:tmpl w:val="6674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A0440"/>
    <w:multiLevelType w:val="hybridMultilevel"/>
    <w:tmpl w:val="96908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2100F9"/>
    <w:multiLevelType w:val="hybridMultilevel"/>
    <w:tmpl w:val="5034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225A0"/>
    <w:multiLevelType w:val="hybridMultilevel"/>
    <w:tmpl w:val="47D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4152A"/>
    <w:multiLevelType w:val="hybridMultilevel"/>
    <w:tmpl w:val="2D5E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B03A7"/>
    <w:multiLevelType w:val="hybridMultilevel"/>
    <w:tmpl w:val="E7BE2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921666"/>
    <w:multiLevelType w:val="hybridMultilevel"/>
    <w:tmpl w:val="E2B2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1229A"/>
    <w:multiLevelType w:val="multilevel"/>
    <w:tmpl w:val="3092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1"/>
  </w:num>
  <w:num w:numId="3">
    <w:abstractNumId w:val="1"/>
  </w:num>
  <w:num w:numId="4">
    <w:abstractNumId w:val="24"/>
  </w:num>
  <w:num w:numId="5">
    <w:abstractNumId w:val="12"/>
  </w:num>
  <w:num w:numId="6">
    <w:abstractNumId w:val="7"/>
  </w:num>
  <w:num w:numId="7">
    <w:abstractNumId w:val="11"/>
  </w:num>
  <w:num w:numId="8">
    <w:abstractNumId w:val="14"/>
  </w:num>
  <w:num w:numId="9">
    <w:abstractNumId w:val="28"/>
  </w:num>
  <w:num w:numId="10">
    <w:abstractNumId w:val="13"/>
  </w:num>
  <w:num w:numId="11">
    <w:abstractNumId w:val="36"/>
  </w:num>
  <w:num w:numId="12">
    <w:abstractNumId w:val="26"/>
  </w:num>
  <w:num w:numId="13">
    <w:abstractNumId w:val="15"/>
  </w:num>
  <w:num w:numId="14">
    <w:abstractNumId w:val="34"/>
  </w:num>
  <w:num w:numId="15">
    <w:abstractNumId w:val="19"/>
  </w:num>
  <w:num w:numId="16">
    <w:abstractNumId w:val="4"/>
  </w:num>
  <w:num w:numId="17">
    <w:abstractNumId w:val="8"/>
  </w:num>
  <w:num w:numId="18">
    <w:abstractNumId w:val="18"/>
  </w:num>
  <w:num w:numId="19">
    <w:abstractNumId w:val="25"/>
  </w:num>
  <w:num w:numId="20">
    <w:abstractNumId w:val="9"/>
  </w:num>
  <w:num w:numId="21">
    <w:abstractNumId w:val="30"/>
  </w:num>
  <w:num w:numId="22">
    <w:abstractNumId w:val="17"/>
  </w:num>
  <w:num w:numId="23">
    <w:abstractNumId w:val="22"/>
  </w:num>
  <w:num w:numId="24">
    <w:abstractNumId w:val="32"/>
  </w:num>
  <w:num w:numId="25">
    <w:abstractNumId w:val="3"/>
  </w:num>
  <w:num w:numId="26">
    <w:abstractNumId w:val="2"/>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0"/>
  </w:num>
  <w:num w:numId="32">
    <w:abstractNumId w:val="35"/>
  </w:num>
  <w:num w:numId="33">
    <w:abstractNumId w:val="10"/>
  </w:num>
  <w:num w:numId="34">
    <w:abstractNumId w:val="33"/>
  </w:num>
  <w:num w:numId="35">
    <w:abstractNumId w:val="27"/>
  </w:num>
  <w:num w:numId="36">
    <w:abstractNumId w:val="23"/>
  </w:num>
  <w:num w:numId="37">
    <w:abstractNumId w:val="16"/>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23"/>
    <w:rsid w:val="000015FF"/>
    <w:rsid w:val="00003EC9"/>
    <w:rsid w:val="00005F11"/>
    <w:rsid w:val="0000698A"/>
    <w:rsid w:val="000078B3"/>
    <w:rsid w:val="00007B7E"/>
    <w:rsid w:val="00010D96"/>
    <w:rsid w:val="00011F7A"/>
    <w:rsid w:val="00012383"/>
    <w:rsid w:val="00013621"/>
    <w:rsid w:val="000160B9"/>
    <w:rsid w:val="0002157D"/>
    <w:rsid w:val="000217A2"/>
    <w:rsid w:val="00022494"/>
    <w:rsid w:val="00024B4B"/>
    <w:rsid w:val="000304A0"/>
    <w:rsid w:val="00031119"/>
    <w:rsid w:val="000316B8"/>
    <w:rsid w:val="00031D6B"/>
    <w:rsid w:val="0003286A"/>
    <w:rsid w:val="00032F98"/>
    <w:rsid w:val="00033E2C"/>
    <w:rsid w:val="000342F2"/>
    <w:rsid w:val="00041FEB"/>
    <w:rsid w:val="00043AD8"/>
    <w:rsid w:val="00043CF7"/>
    <w:rsid w:val="00044F4D"/>
    <w:rsid w:val="00046A3B"/>
    <w:rsid w:val="00047DE2"/>
    <w:rsid w:val="00050A4C"/>
    <w:rsid w:val="000521D3"/>
    <w:rsid w:val="00052CB1"/>
    <w:rsid w:val="00054330"/>
    <w:rsid w:val="0005625F"/>
    <w:rsid w:val="00056373"/>
    <w:rsid w:val="00056D39"/>
    <w:rsid w:val="000638CA"/>
    <w:rsid w:val="0006556E"/>
    <w:rsid w:val="0006612B"/>
    <w:rsid w:val="00067A5B"/>
    <w:rsid w:val="00070E4F"/>
    <w:rsid w:val="000730A1"/>
    <w:rsid w:val="0007572F"/>
    <w:rsid w:val="00081451"/>
    <w:rsid w:val="00081C75"/>
    <w:rsid w:val="00082751"/>
    <w:rsid w:val="0008383C"/>
    <w:rsid w:val="00084332"/>
    <w:rsid w:val="000902D3"/>
    <w:rsid w:val="00090308"/>
    <w:rsid w:val="00091500"/>
    <w:rsid w:val="00093577"/>
    <w:rsid w:val="00093E22"/>
    <w:rsid w:val="00094A7F"/>
    <w:rsid w:val="00096E06"/>
    <w:rsid w:val="000A3DBE"/>
    <w:rsid w:val="000A5CA4"/>
    <w:rsid w:val="000A688A"/>
    <w:rsid w:val="000B08FA"/>
    <w:rsid w:val="000B1AF7"/>
    <w:rsid w:val="000B2C0D"/>
    <w:rsid w:val="000B39ED"/>
    <w:rsid w:val="000B5660"/>
    <w:rsid w:val="000B5A54"/>
    <w:rsid w:val="000C02DE"/>
    <w:rsid w:val="000C161B"/>
    <w:rsid w:val="000C1DD7"/>
    <w:rsid w:val="000C42A3"/>
    <w:rsid w:val="000C4E83"/>
    <w:rsid w:val="000C6711"/>
    <w:rsid w:val="000D1188"/>
    <w:rsid w:val="000E11A5"/>
    <w:rsid w:val="000E4412"/>
    <w:rsid w:val="000E518C"/>
    <w:rsid w:val="000F0E5F"/>
    <w:rsid w:val="000F1D89"/>
    <w:rsid w:val="000F243A"/>
    <w:rsid w:val="000F311F"/>
    <w:rsid w:val="000F3E67"/>
    <w:rsid w:val="000F4BCE"/>
    <w:rsid w:val="000F6612"/>
    <w:rsid w:val="000F67DD"/>
    <w:rsid w:val="000F6C39"/>
    <w:rsid w:val="00104070"/>
    <w:rsid w:val="001047BE"/>
    <w:rsid w:val="00105969"/>
    <w:rsid w:val="0011153F"/>
    <w:rsid w:val="00111CEC"/>
    <w:rsid w:val="00121504"/>
    <w:rsid w:val="0012313D"/>
    <w:rsid w:val="001235C8"/>
    <w:rsid w:val="00125588"/>
    <w:rsid w:val="0013282E"/>
    <w:rsid w:val="00133832"/>
    <w:rsid w:val="0013541F"/>
    <w:rsid w:val="001365AD"/>
    <w:rsid w:val="00137DDF"/>
    <w:rsid w:val="001403A8"/>
    <w:rsid w:val="00140F29"/>
    <w:rsid w:val="001415C0"/>
    <w:rsid w:val="00142EF7"/>
    <w:rsid w:val="001441C0"/>
    <w:rsid w:val="00144C21"/>
    <w:rsid w:val="0014725A"/>
    <w:rsid w:val="00147417"/>
    <w:rsid w:val="00151D85"/>
    <w:rsid w:val="00153227"/>
    <w:rsid w:val="00155D73"/>
    <w:rsid w:val="00157FAB"/>
    <w:rsid w:val="00161708"/>
    <w:rsid w:val="001636EA"/>
    <w:rsid w:val="0016424C"/>
    <w:rsid w:val="001664AE"/>
    <w:rsid w:val="00167B21"/>
    <w:rsid w:val="00173AB2"/>
    <w:rsid w:val="00174730"/>
    <w:rsid w:val="00180A04"/>
    <w:rsid w:val="001818C6"/>
    <w:rsid w:val="00182DDC"/>
    <w:rsid w:val="00186C6E"/>
    <w:rsid w:val="001902D8"/>
    <w:rsid w:val="00191BC5"/>
    <w:rsid w:val="00191D81"/>
    <w:rsid w:val="001926A0"/>
    <w:rsid w:val="001940AB"/>
    <w:rsid w:val="0019456D"/>
    <w:rsid w:val="00194B0E"/>
    <w:rsid w:val="00196FA2"/>
    <w:rsid w:val="001A2880"/>
    <w:rsid w:val="001A3642"/>
    <w:rsid w:val="001A4EBB"/>
    <w:rsid w:val="001A5B81"/>
    <w:rsid w:val="001A5C84"/>
    <w:rsid w:val="001A622F"/>
    <w:rsid w:val="001B0177"/>
    <w:rsid w:val="001B2BBA"/>
    <w:rsid w:val="001B3BCD"/>
    <w:rsid w:val="001B3C5F"/>
    <w:rsid w:val="001B51A6"/>
    <w:rsid w:val="001B594E"/>
    <w:rsid w:val="001B6023"/>
    <w:rsid w:val="001B7A11"/>
    <w:rsid w:val="001C16E0"/>
    <w:rsid w:val="001C2812"/>
    <w:rsid w:val="001C6650"/>
    <w:rsid w:val="001C7727"/>
    <w:rsid w:val="001D30C6"/>
    <w:rsid w:val="001D5B8F"/>
    <w:rsid w:val="001D7C7A"/>
    <w:rsid w:val="001E0393"/>
    <w:rsid w:val="001E2329"/>
    <w:rsid w:val="001E2A0F"/>
    <w:rsid w:val="001E3687"/>
    <w:rsid w:val="001E4EC4"/>
    <w:rsid w:val="001E4F86"/>
    <w:rsid w:val="001E57A3"/>
    <w:rsid w:val="001E60CB"/>
    <w:rsid w:val="001F020D"/>
    <w:rsid w:val="001F1757"/>
    <w:rsid w:val="001F1B83"/>
    <w:rsid w:val="001F2481"/>
    <w:rsid w:val="001F3DF7"/>
    <w:rsid w:val="001F4EDB"/>
    <w:rsid w:val="001F6490"/>
    <w:rsid w:val="001F7F59"/>
    <w:rsid w:val="002002D8"/>
    <w:rsid w:val="00200694"/>
    <w:rsid w:val="00204FB4"/>
    <w:rsid w:val="0020522B"/>
    <w:rsid w:val="00206238"/>
    <w:rsid w:val="002105E8"/>
    <w:rsid w:val="00212BB1"/>
    <w:rsid w:val="00213AA4"/>
    <w:rsid w:val="00213CEB"/>
    <w:rsid w:val="00214395"/>
    <w:rsid w:val="00215FB7"/>
    <w:rsid w:val="00217421"/>
    <w:rsid w:val="002201AA"/>
    <w:rsid w:val="0022397E"/>
    <w:rsid w:val="00223CB3"/>
    <w:rsid w:val="0022579D"/>
    <w:rsid w:val="002359BF"/>
    <w:rsid w:val="0023633B"/>
    <w:rsid w:val="00237081"/>
    <w:rsid w:val="00240ACF"/>
    <w:rsid w:val="00240D2E"/>
    <w:rsid w:val="0024280D"/>
    <w:rsid w:val="00242DBF"/>
    <w:rsid w:val="00243355"/>
    <w:rsid w:val="00244DC2"/>
    <w:rsid w:val="00245C7E"/>
    <w:rsid w:val="00251AEE"/>
    <w:rsid w:val="0025205C"/>
    <w:rsid w:val="00254415"/>
    <w:rsid w:val="002573B4"/>
    <w:rsid w:val="0026300D"/>
    <w:rsid w:val="00263B43"/>
    <w:rsid w:val="00263CE1"/>
    <w:rsid w:val="00266403"/>
    <w:rsid w:val="002664CA"/>
    <w:rsid w:val="002700B0"/>
    <w:rsid w:val="00271F23"/>
    <w:rsid w:val="00272E73"/>
    <w:rsid w:val="00273308"/>
    <w:rsid w:val="00273C34"/>
    <w:rsid w:val="00276DF7"/>
    <w:rsid w:val="00277221"/>
    <w:rsid w:val="002802B2"/>
    <w:rsid w:val="002851FB"/>
    <w:rsid w:val="00286A85"/>
    <w:rsid w:val="00297F65"/>
    <w:rsid w:val="002A0536"/>
    <w:rsid w:val="002A771A"/>
    <w:rsid w:val="002B13AB"/>
    <w:rsid w:val="002B1645"/>
    <w:rsid w:val="002B324B"/>
    <w:rsid w:val="002B3A06"/>
    <w:rsid w:val="002B3EB9"/>
    <w:rsid w:val="002B4546"/>
    <w:rsid w:val="002B69E5"/>
    <w:rsid w:val="002B6B65"/>
    <w:rsid w:val="002B7CB3"/>
    <w:rsid w:val="002C1154"/>
    <w:rsid w:val="002C69A1"/>
    <w:rsid w:val="002C7067"/>
    <w:rsid w:val="002D07D6"/>
    <w:rsid w:val="002D11EA"/>
    <w:rsid w:val="002D27F8"/>
    <w:rsid w:val="002D4822"/>
    <w:rsid w:val="002D4C53"/>
    <w:rsid w:val="002D4F3B"/>
    <w:rsid w:val="002D7477"/>
    <w:rsid w:val="002E14F7"/>
    <w:rsid w:val="002E16A6"/>
    <w:rsid w:val="002E48C9"/>
    <w:rsid w:val="002E4EB0"/>
    <w:rsid w:val="002E5CF1"/>
    <w:rsid w:val="002E64D7"/>
    <w:rsid w:val="002F215E"/>
    <w:rsid w:val="002F3143"/>
    <w:rsid w:val="002F31AC"/>
    <w:rsid w:val="002F3597"/>
    <w:rsid w:val="002F4A70"/>
    <w:rsid w:val="002F4EAC"/>
    <w:rsid w:val="00302A9B"/>
    <w:rsid w:val="00302EEC"/>
    <w:rsid w:val="00304147"/>
    <w:rsid w:val="00307E2C"/>
    <w:rsid w:val="0031404B"/>
    <w:rsid w:val="00314D68"/>
    <w:rsid w:val="00316A06"/>
    <w:rsid w:val="00317D6A"/>
    <w:rsid w:val="00322D68"/>
    <w:rsid w:val="00323216"/>
    <w:rsid w:val="00324044"/>
    <w:rsid w:val="0032604A"/>
    <w:rsid w:val="003266B5"/>
    <w:rsid w:val="00330552"/>
    <w:rsid w:val="003335A2"/>
    <w:rsid w:val="00333BF6"/>
    <w:rsid w:val="00334F4E"/>
    <w:rsid w:val="00336D95"/>
    <w:rsid w:val="00340643"/>
    <w:rsid w:val="00345012"/>
    <w:rsid w:val="0034789C"/>
    <w:rsid w:val="00351D3B"/>
    <w:rsid w:val="003526E6"/>
    <w:rsid w:val="003530E0"/>
    <w:rsid w:val="00357513"/>
    <w:rsid w:val="003621C2"/>
    <w:rsid w:val="00362BE5"/>
    <w:rsid w:val="00363FD3"/>
    <w:rsid w:val="003652ED"/>
    <w:rsid w:val="00366EA2"/>
    <w:rsid w:val="00370122"/>
    <w:rsid w:val="00376664"/>
    <w:rsid w:val="0037747D"/>
    <w:rsid w:val="00377C93"/>
    <w:rsid w:val="00377CF6"/>
    <w:rsid w:val="00380CEE"/>
    <w:rsid w:val="0038339E"/>
    <w:rsid w:val="00385435"/>
    <w:rsid w:val="00387393"/>
    <w:rsid w:val="0038797E"/>
    <w:rsid w:val="003905FD"/>
    <w:rsid w:val="00391BC7"/>
    <w:rsid w:val="003961CB"/>
    <w:rsid w:val="003A1F0A"/>
    <w:rsid w:val="003A3F02"/>
    <w:rsid w:val="003A43A5"/>
    <w:rsid w:val="003A62C6"/>
    <w:rsid w:val="003A68F7"/>
    <w:rsid w:val="003A69F5"/>
    <w:rsid w:val="003A6FFD"/>
    <w:rsid w:val="003B036E"/>
    <w:rsid w:val="003B083B"/>
    <w:rsid w:val="003B553E"/>
    <w:rsid w:val="003B6104"/>
    <w:rsid w:val="003B74DE"/>
    <w:rsid w:val="003C46FC"/>
    <w:rsid w:val="003C526B"/>
    <w:rsid w:val="003D2193"/>
    <w:rsid w:val="003D5CDA"/>
    <w:rsid w:val="003D7472"/>
    <w:rsid w:val="003E0152"/>
    <w:rsid w:val="003E0EC4"/>
    <w:rsid w:val="003E0FA0"/>
    <w:rsid w:val="003E15E2"/>
    <w:rsid w:val="003E344B"/>
    <w:rsid w:val="003E47FA"/>
    <w:rsid w:val="003E6954"/>
    <w:rsid w:val="003F0E14"/>
    <w:rsid w:val="003F1C76"/>
    <w:rsid w:val="003F272A"/>
    <w:rsid w:val="003F2B28"/>
    <w:rsid w:val="003F4934"/>
    <w:rsid w:val="003F55E3"/>
    <w:rsid w:val="003F5B9E"/>
    <w:rsid w:val="00401FA8"/>
    <w:rsid w:val="00404798"/>
    <w:rsid w:val="00405AC5"/>
    <w:rsid w:val="00407E43"/>
    <w:rsid w:val="00407F2F"/>
    <w:rsid w:val="0041391C"/>
    <w:rsid w:val="00413D83"/>
    <w:rsid w:val="00414B07"/>
    <w:rsid w:val="0041610B"/>
    <w:rsid w:val="00416F47"/>
    <w:rsid w:val="00422B96"/>
    <w:rsid w:val="00425D16"/>
    <w:rsid w:val="00432E7E"/>
    <w:rsid w:val="004350A9"/>
    <w:rsid w:val="004420D4"/>
    <w:rsid w:val="00443C86"/>
    <w:rsid w:val="00445EDA"/>
    <w:rsid w:val="00446A09"/>
    <w:rsid w:val="00446AAC"/>
    <w:rsid w:val="004470B8"/>
    <w:rsid w:val="00447854"/>
    <w:rsid w:val="00451B9D"/>
    <w:rsid w:val="00452CF7"/>
    <w:rsid w:val="00454038"/>
    <w:rsid w:val="00456ABD"/>
    <w:rsid w:val="00460F65"/>
    <w:rsid w:val="004611F7"/>
    <w:rsid w:val="00462667"/>
    <w:rsid w:val="004639B5"/>
    <w:rsid w:val="00464FE9"/>
    <w:rsid w:val="00465AAC"/>
    <w:rsid w:val="00466A3C"/>
    <w:rsid w:val="00472595"/>
    <w:rsid w:val="0047526F"/>
    <w:rsid w:val="00480852"/>
    <w:rsid w:val="00480A28"/>
    <w:rsid w:val="00481BA9"/>
    <w:rsid w:val="00482192"/>
    <w:rsid w:val="00482EDF"/>
    <w:rsid w:val="00485CD9"/>
    <w:rsid w:val="00486743"/>
    <w:rsid w:val="00491AA9"/>
    <w:rsid w:val="004953BF"/>
    <w:rsid w:val="00495AD3"/>
    <w:rsid w:val="00496B4E"/>
    <w:rsid w:val="00497218"/>
    <w:rsid w:val="00497BE4"/>
    <w:rsid w:val="004A302C"/>
    <w:rsid w:val="004A4CD2"/>
    <w:rsid w:val="004A61D3"/>
    <w:rsid w:val="004B3CB0"/>
    <w:rsid w:val="004B5AFE"/>
    <w:rsid w:val="004B6981"/>
    <w:rsid w:val="004B7AFD"/>
    <w:rsid w:val="004C0D72"/>
    <w:rsid w:val="004C49B2"/>
    <w:rsid w:val="004C615D"/>
    <w:rsid w:val="004C7374"/>
    <w:rsid w:val="004C7557"/>
    <w:rsid w:val="004C7CD6"/>
    <w:rsid w:val="004D09A7"/>
    <w:rsid w:val="004D11F1"/>
    <w:rsid w:val="004E02BE"/>
    <w:rsid w:val="004E2E06"/>
    <w:rsid w:val="004E38BE"/>
    <w:rsid w:val="004F036A"/>
    <w:rsid w:val="004F24B5"/>
    <w:rsid w:val="004F4E60"/>
    <w:rsid w:val="00500E1C"/>
    <w:rsid w:val="00502795"/>
    <w:rsid w:val="00503EDE"/>
    <w:rsid w:val="0050604A"/>
    <w:rsid w:val="0050619A"/>
    <w:rsid w:val="005061BC"/>
    <w:rsid w:val="005063E2"/>
    <w:rsid w:val="00506C09"/>
    <w:rsid w:val="005078BA"/>
    <w:rsid w:val="00511EF8"/>
    <w:rsid w:val="00515262"/>
    <w:rsid w:val="00520110"/>
    <w:rsid w:val="00523907"/>
    <w:rsid w:val="005319BE"/>
    <w:rsid w:val="00532060"/>
    <w:rsid w:val="005350D1"/>
    <w:rsid w:val="005420D0"/>
    <w:rsid w:val="005426C1"/>
    <w:rsid w:val="00543597"/>
    <w:rsid w:val="005449B3"/>
    <w:rsid w:val="00545005"/>
    <w:rsid w:val="0054542F"/>
    <w:rsid w:val="00547698"/>
    <w:rsid w:val="0055012F"/>
    <w:rsid w:val="005501CD"/>
    <w:rsid w:val="00551AA6"/>
    <w:rsid w:val="0055243A"/>
    <w:rsid w:val="00552E86"/>
    <w:rsid w:val="005531F2"/>
    <w:rsid w:val="00553283"/>
    <w:rsid w:val="005532C9"/>
    <w:rsid w:val="00553D84"/>
    <w:rsid w:val="00554506"/>
    <w:rsid w:val="00554972"/>
    <w:rsid w:val="00554E8B"/>
    <w:rsid w:val="00556EF5"/>
    <w:rsid w:val="0056024F"/>
    <w:rsid w:val="00560268"/>
    <w:rsid w:val="00560886"/>
    <w:rsid w:val="005615A1"/>
    <w:rsid w:val="00561862"/>
    <w:rsid w:val="0056245F"/>
    <w:rsid w:val="00562616"/>
    <w:rsid w:val="00565894"/>
    <w:rsid w:val="00567678"/>
    <w:rsid w:val="0057100C"/>
    <w:rsid w:val="00571EE0"/>
    <w:rsid w:val="00572594"/>
    <w:rsid w:val="005737D9"/>
    <w:rsid w:val="005745F0"/>
    <w:rsid w:val="00577E6C"/>
    <w:rsid w:val="00580717"/>
    <w:rsid w:val="005808DC"/>
    <w:rsid w:val="00581B10"/>
    <w:rsid w:val="005824FA"/>
    <w:rsid w:val="00583C2B"/>
    <w:rsid w:val="00586CF8"/>
    <w:rsid w:val="00587B18"/>
    <w:rsid w:val="00590919"/>
    <w:rsid w:val="00590CD9"/>
    <w:rsid w:val="00591C7B"/>
    <w:rsid w:val="00591ECA"/>
    <w:rsid w:val="005929AA"/>
    <w:rsid w:val="005943DB"/>
    <w:rsid w:val="005955C7"/>
    <w:rsid w:val="00596FD8"/>
    <w:rsid w:val="005A14C5"/>
    <w:rsid w:val="005A1869"/>
    <w:rsid w:val="005A687F"/>
    <w:rsid w:val="005B25B7"/>
    <w:rsid w:val="005B6045"/>
    <w:rsid w:val="005B6A44"/>
    <w:rsid w:val="005B7999"/>
    <w:rsid w:val="005B7B30"/>
    <w:rsid w:val="005C3988"/>
    <w:rsid w:val="005C65BC"/>
    <w:rsid w:val="005D10EF"/>
    <w:rsid w:val="005D2EAC"/>
    <w:rsid w:val="005D32EA"/>
    <w:rsid w:val="005D51C6"/>
    <w:rsid w:val="005D665C"/>
    <w:rsid w:val="005E0AF2"/>
    <w:rsid w:val="005E0B9D"/>
    <w:rsid w:val="005E1A99"/>
    <w:rsid w:val="005E231B"/>
    <w:rsid w:val="005E277A"/>
    <w:rsid w:val="005E3EB5"/>
    <w:rsid w:val="005E493E"/>
    <w:rsid w:val="005E4FBB"/>
    <w:rsid w:val="005E52D4"/>
    <w:rsid w:val="005E5C3B"/>
    <w:rsid w:val="005F03D7"/>
    <w:rsid w:val="005F05E4"/>
    <w:rsid w:val="005F114D"/>
    <w:rsid w:val="005F222C"/>
    <w:rsid w:val="005F24C7"/>
    <w:rsid w:val="005F793B"/>
    <w:rsid w:val="0060195F"/>
    <w:rsid w:val="006028D6"/>
    <w:rsid w:val="00602D81"/>
    <w:rsid w:val="006034FA"/>
    <w:rsid w:val="006104B7"/>
    <w:rsid w:val="00612392"/>
    <w:rsid w:val="00612395"/>
    <w:rsid w:val="006142FC"/>
    <w:rsid w:val="00614A46"/>
    <w:rsid w:val="00617797"/>
    <w:rsid w:val="00624944"/>
    <w:rsid w:val="0062643B"/>
    <w:rsid w:val="0062733B"/>
    <w:rsid w:val="006328B4"/>
    <w:rsid w:val="006335E1"/>
    <w:rsid w:val="006335F8"/>
    <w:rsid w:val="00634784"/>
    <w:rsid w:val="00634BB4"/>
    <w:rsid w:val="006361D1"/>
    <w:rsid w:val="00641DB1"/>
    <w:rsid w:val="00642282"/>
    <w:rsid w:val="006428D8"/>
    <w:rsid w:val="00642A31"/>
    <w:rsid w:val="00651543"/>
    <w:rsid w:val="00651735"/>
    <w:rsid w:val="006529A8"/>
    <w:rsid w:val="006539FC"/>
    <w:rsid w:val="0065413A"/>
    <w:rsid w:val="006544AB"/>
    <w:rsid w:val="00655A21"/>
    <w:rsid w:val="00657F81"/>
    <w:rsid w:val="00660001"/>
    <w:rsid w:val="00661527"/>
    <w:rsid w:val="00662AF7"/>
    <w:rsid w:val="00662EDD"/>
    <w:rsid w:val="00663A83"/>
    <w:rsid w:val="00665C31"/>
    <w:rsid w:val="00666889"/>
    <w:rsid w:val="006668E6"/>
    <w:rsid w:val="006675C5"/>
    <w:rsid w:val="0067068C"/>
    <w:rsid w:val="006715C2"/>
    <w:rsid w:val="006716F4"/>
    <w:rsid w:val="00672BF3"/>
    <w:rsid w:val="00672D35"/>
    <w:rsid w:val="006769CC"/>
    <w:rsid w:val="00684F13"/>
    <w:rsid w:val="00686ABE"/>
    <w:rsid w:val="00686CB7"/>
    <w:rsid w:val="006874D3"/>
    <w:rsid w:val="0069091B"/>
    <w:rsid w:val="00690BE7"/>
    <w:rsid w:val="00690C8D"/>
    <w:rsid w:val="006950C5"/>
    <w:rsid w:val="00695EE0"/>
    <w:rsid w:val="006A0F3D"/>
    <w:rsid w:val="006A1B0B"/>
    <w:rsid w:val="006A1D28"/>
    <w:rsid w:val="006A371D"/>
    <w:rsid w:val="006A38BA"/>
    <w:rsid w:val="006A4EF3"/>
    <w:rsid w:val="006A64AB"/>
    <w:rsid w:val="006B0021"/>
    <w:rsid w:val="006B3108"/>
    <w:rsid w:val="006B3EFB"/>
    <w:rsid w:val="006B413C"/>
    <w:rsid w:val="006B5AA0"/>
    <w:rsid w:val="006B7E0D"/>
    <w:rsid w:val="006C1657"/>
    <w:rsid w:val="006C23D7"/>
    <w:rsid w:val="006C471B"/>
    <w:rsid w:val="006C48AA"/>
    <w:rsid w:val="006C4E39"/>
    <w:rsid w:val="006C5417"/>
    <w:rsid w:val="006C65D9"/>
    <w:rsid w:val="006D0F7D"/>
    <w:rsid w:val="006D15E4"/>
    <w:rsid w:val="006D254E"/>
    <w:rsid w:val="006D2B9F"/>
    <w:rsid w:val="006D3024"/>
    <w:rsid w:val="006D3373"/>
    <w:rsid w:val="006D449E"/>
    <w:rsid w:val="006E0DEE"/>
    <w:rsid w:val="006E2070"/>
    <w:rsid w:val="006E54EB"/>
    <w:rsid w:val="006F03BF"/>
    <w:rsid w:val="006F15EC"/>
    <w:rsid w:val="006F3993"/>
    <w:rsid w:val="006F6D65"/>
    <w:rsid w:val="007005B8"/>
    <w:rsid w:val="007022A4"/>
    <w:rsid w:val="00703AB9"/>
    <w:rsid w:val="00705535"/>
    <w:rsid w:val="0070588C"/>
    <w:rsid w:val="00713B4E"/>
    <w:rsid w:val="007178FD"/>
    <w:rsid w:val="007203AF"/>
    <w:rsid w:val="0072619E"/>
    <w:rsid w:val="00731CAC"/>
    <w:rsid w:val="007327CB"/>
    <w:rsid w:val="0073376D"/>
    <w:rsid w:val="007338F7"/>
    <w:rsid w:val="007340A2"/>
    <w:rsid w:val="007347B2"/>
    <w:rsid w:val="007349F8"/>
    <w:rsid w:val="0073593E"/>
    <w:rsid w:val="007368BE"/>
    <w:rsid w:val="00737B6C"/>
    <w:rsid w:val="007404F9"/>
    <w:rsid w:val="007408D6"/>
    <w:rsid w:val="00740C24"/>
    <w:rsid w:val="0074228B"/>
    <w:rsid w:val="00742678"/>
    <w:rsid w:val="0074329F"/>
    <w:rsid w:val="00743B29"/>
    <w:rsid w:val="00747BC4"/>
    <w:rsid w:val="00747EE2"/>
    <w:rsid w:val="0075127F"/>
    <w:rsid w:val="00751EA0"/>
    <w:rsid w:val="007529FB"/>
    <w:rsid w:val="007568A7"/>
    <w:rsid w:val="00756E42"/>
    <w:rsid w:val="00757037"/>
    <w:rsid w:val="00757820"/>
    <w:rsid w:val="00757F2F"/>
    <w:rsid w:val="00762ED6"/>
    <w:rsid w:val="00763956"/>
    <w:rsid w:val="0076428E"/>
    <w:rsid w:val="00764506"/>
    <w:rsid w:val="0076471D"/>
    <w:rsid w:val="007647E5"/>
    <w:rsid w:val="007652C6"/>
    <w:rsid w:val="00766390"/>
    <w:rsid w:val="007675FF"/>
    <w:rsid w:val="00770783"/>
    <w:rsid w:val="0077121C"/>
    <w:rsid w:val="007716A4"/>
    <w:rsid w:val="00771ADE"/>
    <w:rsid w:val="00771F45"/>
    <w:rsid w:val="00771FEC"/>
    <w:rsid w:val="00773AC3"/>
    <w:rsid w:val="00775C61"/>
    <w:rsid w:val="00777592"/>
    <w:rsid w:val="00782EE7"/>
    <w:rsid w:val="0078529C"/>
    <w:rsid w:val="007855A2"/>
    <w:rsid w:val="00786C3C"/>
    <w:rsid w:val="00791DAE"/>
    <w:rsid w:val="00792AF5"/>
    <w:rsid w:val="00793EE5"/>
    <w:rsid w:val="00793F1D"/>
    <w:rsid w:val="007945F8"/>
    <w:rsid w:val="0079533F"/>
    <w:rsid w:val="007A01E8"/>
    <w:rsid w:val="007A14D0"/>
    <w:rsid w:val="007A1D0A"/>
    <w:rsid w:val="007A29F5"/>
    <w:rsid w:val="007A6818"/>
    <w:rsid w:val="007B2D3D"/>
    <w:rsid w:val="007B3BE4"/>
    <w:rsid w:val="007B4BF3"/>
    <w:rsid w:val="007B5889"/>
    <w:rsid w:val="007B61F7"/>
    <w:rsid w:val="007B6227"/>
    <w:rsid w:val="007B74CB"/>
    <w:rsid w:val="007B7A8D"/>
    <w:rsid w:val="007B7FCA"/>
    <w:rsid w:val="007C14CF"/>
    <w:rsid w:val="007C2F5B"/>
    <w:rsid w:val="007C743D"/>
    <w:rsid w:val="007C7EA4"/>
    <w:rsid w:val="007D44A1"/>
    <w:rsid w:val="007E163D"/>
    <w:rsid w:val="007E2F62"/>
    <w:rsid w:val="007E2FD5"/>
    <w:rsid w:val="007E3A92"/>
    <w:rsid w:val="007E3C18"/>
    <w:rsid w:val="007E43CE"/>
    <w:rsid w:val="007E43E4"/>
    <w:rsid w:val="007E55E4"/>
    <w:rsid w:val="007F0F3D"/>
    <w:rsid w:val="007F4C30"/>
    <w:rsid w:val="007F708C"/>
    <w:rsid w:val="0080113E"/>
    <w:rsid w:val="00802722"/>
    <w:rsid w:val="008036C2"/>
    <w:rsid w:val="00803C21"/>
    <w:rsid w:val="00804DD6"/>
    <w:rsid w:val="008109C2"/>
    <w:rsid w:val="00810E65"/>
    <w:rsid w:val="008135B6"/>
    <w:rsid w:val="00813657"/>
    <w:rsid w:val="008151B7"/>
    <w:rsid w:val="00815218"/>
    <w:rsid w:val="00823063"/>
    <w:rsid w:val="008243D3"/>
    <w:rsid w:val="00825A9E"/>
    <w:rsid w:val="00833408"/>
    <w:rsid w:val="00835C73"/>
    <w:rsid w:val="0084234B"/>
    <w:rsid w:val="0084332D"/>
    <w:rsid w:val="00844D66"/>
    <w:rsid w:val="008506C2"/>
    <w:rsid w:val="00851EFA"/>
    <w:rsid w:val="00852771"/>
    <w:rsid w:val="00852B66"/>
    <w:rsid w:val="00860650"/>
    <w:rsid w:val="0086095C"/>
    <w:rsid w:val="00864039"/>
    <w:rsid w:val="00864C0C"/>
    <w:rsid w:val="008652EB"/>
    <w:rsid w:val="00871A6C"/>
    <w:rsid w:val="008738D8"/>
    <w:rsid w:val="00875291"/>
    <w:rsid w:val="0087581D"/>
    <w:rsid w:val="00875CEE"/>
    <w:rsid w:val="00875EBA"/>
    <w:rsid w:val="00876B26"/>
    <w:rsid w:val="00877891"/>
    <w:rsid w:val="00880641"/>
    <w:rsid w:val="00880B0C"/>
    <w:rsid w:val="008831E9"/>
    <w:rsid w:val="00883F47"/>
    <w:rsid w:val="00884515"/>
    <w:rsid w:val="00884B80"/>
    <w:rsid w:val="008910F6"/>
    <w:rsid w:val="00895170"/>
    <w:rsid w:val="008955FA"/>
    <w:rsid w:val="008A0F82"/>
    <w:rsid w:val="008A3B26"/>
    <w:rsid w:val="008A4F84"/>
    <w:rsid w:val="008A7B51"/>
    <w:rsid w:val="008B3721"/>
    <w:rsid w:val="008B4208"/>
    <w:rsid w:val="008B6790"/>
    <w:rsid w:val="008C0DEC"/>
    <w:rsid w:val="008C2449"/>
    <w:rsid w:val="008C394E"/>
    <w:rsid w:val="008C520E"/>
    <w:rsid w:val="008C7AB9"/>
    <w:rsid w:val="008D1D3E"/>
    <w:rsid w:val="008D242F"/>
    <w:rsid w:val="008D2AC2"/>
    <w:rsid w:val="008D2D92"/>
    <w:rsid w:val="008D79D0"/>
    <w:rsid w:val="008E3F03"/>
    <w:rsid w:val="008E4CD4"/>
    <w:rsid w:val="008E5407"/>
    <w:rsid w:val="008E67CB"/>
    <w:rsid w:val="008F14EE"/>
    <w:rsid w:val="008F1AEA"/>
    <w:rsid w:val="008F1EC7"/>
    <w:rsid w:val="008F57E1"/>
    <w:rsid w:val="008F7F0A"/>
    <w:rsid w:val="00906806"/>
    <w:rsid w:val="009079B1"/>
    <w:rsid w:val="009101A1"/>
    <w:rsid w:val="00911C88"/>
    <w:rsid w:val="0091251E"/>
    <w:rsid w:val="00912930"/>
    <w:rsid w:val="00912D58"/>
    <w:rsid w:val="00915482"/>
    <w:rsid w:val="009164FE"/>
    <w:rsid w:val="00921484"/>
    <w:rsid w:val="00923645"/>
    <w:rsid w:val="00926951"/>
    <w:rsid w:val="00931F91"/>
    <w:rsid w:val="00932AEB"/>
    <w:rsid w:val="00935CC6"/>
    <w:rsid w:val="0094052A"/>
    <w:rsid w:val="009435C9"/>
    <w:rsid w:val="009449A8"/>
    <w:rsid w:val="00946988"/>
    <w:rsid w:val="00947DF3"/>
    <w:rsid w:val="00950AF3"/>
    <w:rsid w:val="009530C1"/>
    <w:rsid w:val="009536FB"/>
    <w:rsid w:val="0095421C"/>
    <w:rsid w:val="009561E0"/>
    <w:rsid w:val="009569ED"/>
    <w:rsid w:val="00957A8E"/>
    <w:rsid w:val="00962899"/>
    <w:rsid w:val="00966B69"/>
    <w:rsid w:val="009679E1"/>
    <w:rsid w:val="00972523"/>
    <w:rsid w:val="009731FB"/>
    <w:rsid w:val="009758AB"/>
    <w:rsid w:val="00981B04"/>
    <w:rsid w:val="00981BFA"/>
    <w:rsid w:val="00983A68"/>
    <w:rsid w:val="009840F0"/>
    <w:rsid w:val="009850A1"/>
    <w:rsid w:val="00987089"/>
    <w:rsid w:val="00987AE2"/>
    <w:rsid w:val="00991D55"/>
    <w:rsid w:val="00992CBC"/>
    <w:rsid w:val="009932E5"/>
    <w:rsid w:val="00996D86"/>
    <w:rsid w:val="00996FF2"/>
    <w:rsid w:val="009A03E0"/>
    <w:rsid w:val="009A2CB6"/>
    <w:rsid w:val="009A2FBA"/>
    <w:rsid w:val="009A4387"/>
    <w:rsid w:val="009A4434"/>
    <w:rsid w:val="009A5E1E"/>
    <w:rsid w:val="009B1362"/>
    <w:rsid w:val="009B1D62"/>
    <w:rsid w:val="009B2BB7"/>
    <w:rsid w:val="009B3226"/>
    <w:rsid w:val="009B7298"/>
    <w:rsid w:val="009C3822"/>
    <w:rsid w:val="009C3855"/>
    <w:rsid w:val="009C4149"/>
    <w:rsid w:val="009C4515"/>
    <w:rsid w:val="009C7501"/>
    <w:rsid w:val="009D0D98"/>
    <w:rsid w:val="009D11DD"/>
    <w:rsid w:val="009D2588"/>
    <w:rsid w:val="009E013B"/>
    <w:rsid w:val="009E0315"/>
    <w:rsid w:val="009E0C1A"/>
    <w:rsid w:val="009E184D"/>
    <w:rsid w:val="009E246A"/>
    <w:rsid w:val="009E4DEB"/>
    <w:rsid w:val="009E5361"/>
    <w:rsid w:val="009E5513"/>
    <w:rsid w:val="009E742F"/>
    <w:rsid w:val="009E76E4"/>
    <w:rsid w:val="009F1420"/>
    <w:rsid w:val="009F1B7A"/>
    <w:rsid w:val="009F1CCD"/>
    <w:rsid w:val="009F4361"/>
    <w:rsid w:val="009F5D35"/>
    <w:rsid w:val="009F777E"/>
    <w:rsid w:val="00A02383"/>
    <w:rsid w:val="00A048DE"/>
    <w:rsid w:val="00A04FF3"/>
    <w:rsid w:val="00A1174E"/>
    <w:rsid w:val="00A13230"/>
    <w:rsid w:val="00A160D2"/>
    <w:rsid w:val="00A17B11"/>
    <w:rsid w:val="00A243DE"/>
    <w:rsid w:val="00A24D7A"/>
    <w:rsid w:val="00A2565A"/>
    <w:rsid w:val="00A30C17"/>
    <w:rsid w:val="00A30CC4"/>
    <w:rsid w:val="00A32C79"/>
    <w:rsid w:val="00A330E5"/>
    <w:rsid w:val="00A33135"/>
    <w:rsid w:val="00A33B58"/>
    <w:rsid w:val="00A3461A"/>
    <w:rsid w:val="00A4155F"/>
    <w:rsid w:val="00A42395"/>
    <w:rsid w:val="00A44CB3"/>
    <w:rsid w:val="00A45A6A"/>
    <w:rsid w:val="00A45AE2"/>
    <w:rsid w:val="00A45F08"/>
    <w:rsid w:val="00A46150"/>
    <w:rsid w:val="00A4679C"/>
    <w:rsid w:val="00A47741"/>
    <w:rsid w:val="00A47C3C"/>
    <w:rsid w:val="00A509FA"/>
    <w:rsid w:val="00A5274C"/>
    <w:rsid w:val="00A52821"/>
    <w:rsid w:val="00A532E9"/>
    <w:rsid w:val="00A53C61"/>
    <w:rsid w:val="00A53DD0"/>
    <w:rsid w:val="00A542F0"/>
    <w:rsid w:val="00A54AD5"/>
    <w:rsid w:val="00A62529"/>
    <w:rsid w:val="00A63698"/>
    <w:rsid w:val="00A65AEE"/>
    <w:rsid w:val="00A66621"/>
    <w:rsid w:val="00A66C7E"/>
    <w:rsid w:val="00A66D00"/>
    <w:rsid w:val="00A67D80"/>
    <w:rsid w:val="00A70CCB"/>
    <w:rsid w:val="00A70EB7"/>
    <w:rsid w:val="00A73583"/>
    <w:rsid w:val="00A7515E"/>
    <w:rsid w:val="00A763D0"/>
    <w:rsid w:val="00A8163B"/>
    <w:rsid w:val="00A8309F"/>
    <w:rsid w:val="00A84683"/>
    <w:rsid w:val="00A849DD"/>
    <w:rsid w:val="00A85A93"/>
    <w:rsid w:val="00A90152"/>
    <w:rsid w:val="00A905C2"/>
    <w:rsid w:val="00A91523"/>
    <w:rsid w:val="00A9454D"/>
    <w:rsid w:val="00A946EC"/>
    <w:rsid w:val="00A97581"/>
    <w:rsid w:val="00AA09C0"/>
    <w:rsid w:val="00AA413D"/>
    <w:rsid w:val="00AA4272"/>
    <w:rsid w:val="00AA5939"/>
    <w:rsid w:val="00AB039E"/>
    <w:rsid w:val="00AB164E"/>
    <w:rsid w:val="00AB1C9E"/>
    <w:rsid w:val="00AB54CC"/>
    <w:rsid w:val="00AB594A"/>
    <w:rsid w:val="00AB64DF"/>
    <w:rsid w:val="00AC079F"/>
    <w:rsid w:val="00AC114A"/>
    <w:rsid w:val="00AC1F9C"/>
    <w:rsid w:val="00AC332A"/>
    <w:rsid w:val="00AC4646"/>
    <w:rsid w:val="00AC4F06"/>
    <w:rsid w:val="00AC636F"/>
    <w:rsid w:val="00AC7205"/>
    <w:rsid w:val="00AC7FDD"/>
    <w:rsid w:val="00AD0D7A"/>
    <w:rsid w:val="00AD335E"/>
    <w:rsid w:val="00AD359B"/>
    <w:rsid w:val="00AD46CB"/>
    <w:rsid w:val="00AD56BC"/>
    <w:rsid w:val="00AD62C0"/>
    <w:rsid w:val="00AD64E2"/>
    <w:rsid w:val="00AE00A1"/>
    <w:rsid w:val="00AE1DAB"/>
    <w:rsid w:val="00AE3822"/>
    <w:rsid w:val="00AE49B3"/>
    <w:rsid w:val="00AE655F"/>
    <w:rsid w:val="00AE731C"/>
    <w:rsid w:val="00AF3EA5"/>
    <w:rsid w:val="00AF41E1"/>
    <w:rsid w:val="00AF5159"/>
    <w:rsid w:val="00AF6F27"/>
    <w:rsid w:val="00AF7120"/>
    <w:rsid w:val="00B0045E"/>
    <w:rsid w:val="00B00823"/>
    <w:rsid w:val="00B036C9"/>
    <w:rsid w:val="00B03FF4"/>
    <w:rsid w:val="00B061C6"/>
    <w:rsid w:val="00B163DA"/>
    <w:rsid w:val="00B17464"/>
    <w:rsid w:val="00B20D8F"/>
    <w:rsid w:val="00B21830"/>
    <w:rsid w:val="00B21E14"/>
    <w:rsid w:val="00B228D5"/>
    <w:rsid w:val="00B2334E"/>
    <w:rsid w:val="00B24B78"/>
    <w:rsid w:val="00B256A1"/>
    <w:rsid w:val="00B2615C"/>
    <w:rsid w:val="00B26AA8"/>
    <w:rsid w:val="00B270BC"/>
    <w:rsid w:val="00B33F84"/>
    <w:rsid w:val="00B37438"/>
    <w:rsid w:val="00B416DF"/>
    <w:rsid w:val="00B42885"/>
    <w:rsid w:val="00B458D2"/>
    <w:rsid w:val="00B46C4A"/>
    <w:rsid w:val="00B51308"/>
    <w:rsid w:val="00B527DA"/>
    <w:rsid w:val="00B542FB"/>
    <w:rsid w:val="00B604BF"/>
    <w:rsid w:val="00B61974"/>
    <w:rsid w:val="00B62A7B"/>
    <w:rsid w:val="00B63EA1"/>
    <w:rsid w:val="00B65D6B"/>
    <w:rsid w:val="00B67440"/>
    <w:rsid w:val="00B67B67"/>
    <w:rsid w:val="00B8295F"/>
    <w:rsid w:val="00B8391E"/>
    <w:rsid w:val="00B839E8"/>
    <w:rsid w:val="00B8429D"/>
    <w:rsid w:val="00B8438D"/>
    <w:rsid w:val="00B84931"/>
    <w:rsid w:val="00B90CF2"/>
    <w:rsid w:val="00B91C9A"/>
    <w:rsid w:val="00B93770"/>
    <w:rsid w:val="00B95BA9"/>
    <w:rsid w:val="00B96CFC"/>
    <w:rsid w:val="00BA1CB1"/>
    <w:rsid w:val="00BA1E07"/>
    <w:rsid w:val="00BA4FFC"/>
    <w:rsid w:val="00BA5C92"/>
    <w:rsid w:val="00BA7C3E"/>
    <w:rsid w:val="00BA7CA2"/>
    <w:rsid w:val="00BB23ED"/>
    <w:rsid w:val="00BB339E"/>
    <w:rsid w:val="00BB3672"/>
    <w:rsid w:val="00BB768E"/>
    <w:rsid w:val="00BB7811"/>
    <w:rsid w:val="00BB7F54"/>
    <w:rsid w:val="00BC10A1"/>
    <w:rsid w:val="00BC10D3"/>
    <w:rsid w:val="00BC38EF"/>
    <w:rsid w:val="00BC4F25"/>
    <w:rsid w:val="00BC62C7"/>
    <w:rsid w:val="00BC7BD7"/>
    <w:rsid w:val="00BD227E"/>
    <w:rsid w:val="00BD2AAE"/>
    <w:rsid w:val="00BD3495"/>
    <w:rsid w:val="00BD4B61"/>
    <w:rsid w:val="00BD54B3"/>
    <w:rsid w:val="00BD574B"/>
    <w:rsid w:val="00BD5919"/>
    <w:rsid w:val="00BD6AE4"/>
    <w:rsid w:val="00BD75E9"/>
    <w:rsid w:val="00BE0767"/>
    <w:rsid w:val="00BE2EEC"/>
    <w:rsid w:val="00BE4E2A"/>
    <w:rsid w:val="00BE7BD9"/>
    <w:rsid w:val="00BF124B"/>
    <w:rsid w:val="00BF4567"/>
    <w:rsid w:val="00BF6323"/>
    <w:rsid w:val="00BF680E"/>
    <w:rsid w:val="00C0122D"/>
    <w:rsid w:val="00C02999"/>
    <w:rsid w:val="00C04550"/>
    <w:rsid w:val="00C049AA"/>
    <w:rsid w:val="00C05C13"/>
    <w:rsid w:val="00C05CD6"/>
    <w:rsid w:val="00C06994"/>
    <w:rsid w:val="00C10E0D"/>
    <w:rsid w:val="00C12703"/>
    <w:rsid w:val="00C12ECE"/>
    <w:rsid w:val="00C16C7C"/>
    <w:rsid w:val="00C17B7A"/>
    <w:rsid w:val="00C20637"/>
    <w:rsid w:val="00C22869"/>
    <w:rsid w:val="00C24C33"/>
    <w:rsid w:val="00C267E3"/>
    <w:rsid w:val="00C30209"/>
    <w:rsid w:val="00C35167"/>
    <w:rsid w:val="00C42447"/>
    <w:rsid w:val="00C47098"/>
    <w:rsid w:val="00C47144"/>
    <w:rsid w:val="00C52A91"/>
    <w:rsid w:val="00C54FD4"/>
    <w:rsid w:val="00C55983"/>
    <w:rsid w:val="00C56556"/>
    <w:rsid w:val="00C565E8"/>
    <w:rsid w:val="00C56EC0"/>
    <w:rsid w:val="00C618FC"/>
    <w:rsid w:val="00C63B13"/>
    <w:rsid w:val="00C641B4"/>
    <w:rsid w:val="00C6486D"/>
    <w:rsid w:val="00C651FA"/>
    <w:rsid w:val="00C65E9E"/>
    <w:rsid w:val="00C667BC"/>
    <w:rsid w:val="00C671E9"/>
    <w:rsid w:val="00C70D54"/>
    <w:rsid w:val="00C71317"/>
    <w:rsid w:val="00C740F3"/>
    <w:rsid w:val="00C7436D"/>
    <w:rsid w:val="00C751A8"/>
    <w:rsid w:val="00C833A2"/>
    <w:rsid w:val="00C83D5D"/>
    <w:rsid w:val="00C8585F"/>
    <w:rsid w:val="00C86F57"/>
    <w:rsid w:val="00C907AC"/>
    <w:rsid w:val="00C915ED"/>
    <w:rsid w:val="00C920CD"/>
    <w:rsid w:val="00C93FB1"/>
    <w:rsid w:val="00C94B45"/>
    <w:rsid w:val="00C95510"/>
    <w:rsid w:val="00C9683D"/>
    <w:rsid w:val="00CA0795"/>
    <w:rsid w:val="00CA07B0"/>
    <w:rsid w:val="00CA3B36"/>
    <w:rsid w:val="00CA66AA"/>
    <w:rsid w:val="00CA6B1C"/>
    <w:rsid w:val="00CA7FEC"/>
    <w:rsid w:val="00CB02BD"/>
    <w:rsid w:val="00CB40CE"/>
    <w:rsid w:val="00CB4359"/>
    <w:rsid w:val="00CB7B10"/>
    <w:rsid w:val="00CC04EF"/>
    <w:rsid w:val="00CC0657"/>
    <w:rsid w:val="00CC0EC1"/>
    <w:rsid w:val="00CC131C"/>
    <w:rsid w:val="00CC1901"/>
    <w:rsid w:val="00CC1DCF"/>
    <w:rsid w:val="00CC1E8C"/>
    <w:rsid w:val="00CC22C7"/>
    <w:rsid w:val="00CC2F10"/>
    <w:rsid w:val="00CC2F23"/>
    <w:rsid w:val="00CC391E"/>
    <w:rsid w:val="00CC3F8E"/>
    <w:rsid w:val="00CC4097"/>
    <w:rsid w:val="00CC60E8"/>
    <w:rsid w:val="00CC63D1"/>
    <w:rsid w:val="00CD2718"/>
    <w:rsid w:val="00CD2D16"/>
    <w:rsid w:val="00CD40D1"/>
    <w:rsid w:val="00CD7A80"/>
    <w:rsid w:val="00CE1BC1"/>
    <w:rsid w:val="00CE2FB8"/>
    <w:rsid w:val="00CE46CD"/>
    <w:rsid w:val="00CE4A2A"/>
    <w:rsid w:val="00CE7A1C"/>
    <w:rsid w:val="00CF06EE"/>
    <w:rsid w:val="00CF2794"/>
    <w:rsid w:val="00CF440E"/>
    <w:rsid w:val="00CF4DA9"/>
    <w:rsid w:val="00CF72E9"/>
    <w:rsid w:val="00D016E0"/>
    <w:rsid w:val="00D057D9"/>
    <w:rsid w:val="00D05C7D"/>
    <w:rsid w:val="00D115DA"/>
    <w:rsid w:val="00D1721A"/>
    <w:rsid w:val="00D17CAA"/>
    <w:rsid w:val="00D2015D"/>
    <w:rsid w:val="00D21902"/>
    <w:rsid w:val="00D21D3D"/>
    <w:rsid w:val="00D221D9"/>
    <w:rsid w:val="00D228A1"/>
    <w:rsid w:val="00D23F89"/>
    <w:rsid w:val="00D24B24"/>
    <w:rsid w:val="00D309F6"/>
    <w:rsid w:val="00D31E60"/>
    <w:rsid w:val="00D320FF"/>
    <w:rsid w:val="00D32906"/>
    <w:rsid w:val="00D32A55"/>
    <w:rsid w:val="00D32C09"/>
    <w:rsid w:val="00D335A0"/>
    <w:rsid w:val="00D35055"/>
    <w:rsid w:val="00D37100"/>
    <w:rsid w:val="00D4045E"/>
    <w:rsid w:val="00D447CE"/>
    <w:rsid w:val="00D44A42"/>
    <w:rsid w:val="00D467F2"/>
    <w:rsid w:val="00D47DA4"/>
    <w:rsid w:val="00D504E7"/>
    <w:rsid w:val="00D50DA3"/>
    <w:rsid w:val="00D518AC"/>
    <w:rsid w:val="00D528E9"/>
    <w:rsid w:val="00D532A3"/>
    <w:rsid w:val="00D535C5"/>
    <w:rsid w:val="00D537BC"/>
    <w:rsid w:val="00D5780B"/>
    <w:rsid w:val="00D57C8E"/>
    <w:rsid w:val="00D64B30"/>
    <w:rsid w:val="00D6551A"/>
    <w:rsid w:val="00D71CE4"/>
    <w:rsid w:val="00D75611"/>
    <w:rsid w:val="00D761A8"/>
    <w:rsid w:val="00D815E5"/>
    <w:rsid w:val="00D827B3"/>
    <w:rsid w:val="00D838F7"/>
    <w:rsid w:val="00D83902"/>
    <w:rsid w:val="00D84CB7"/>
    <w:rsid w:val="00D85B2A"/>
    <w:rsid w:val="00D8711C"/>
    <w:rsid w:val="00D87393"/>
    <w:rsid w:val="00D87609"/>
    <w:rsid w:val="00D9022B"/>
    <w:rsid w:val="00D91001"/>
    <w:rsid w:val="00D91E27"/>
    <w:rsid w:val="00D93F01"/>
    <w:rsid w:val="00D97C41"/>
    <w:rsid w:val="00DA45A4"/>
    <w:rsid w:val="00DA5263"/>
    <w:rsid w:val="00DA54EF"/>
    <w:rsid w:val="00DB3B9D"/>
    <w:rsid w:val="00DB6295"/>
    <w:rsid w:val="00DC0D13"/>
    <w:rsid w:val="00DC0E4C"/>
    <w:rsid w:val="00DC4D86"/>
    <w:rsid w:val="00DC6C12"/>
    <w:rsid w:val="00DD2062"/>
    <w:rsid w:val="00DD2361"/>
    <w:rsid w:val="00DD393F"/>
    <w:rsid w:val="00DD59C1"/>
    <w:rsid w:val="00DD5B70"/>
    <w:rsid w:val="00DE17B0"/>
    <w:rsid w:val="00DE2470"/>
    <w:rsid w:val="00DE4E09"/>
    <w:rsid w:val="00DE4E5A"/>
    <w:rsid w:val="00DE5822"/>
    <w:rsid w:val="00DE661E"/>
    <w:rsid w:val="00DF2C3F"/>
    <w:rsid w:val="00DF4B02"/>
    <w:rsid w:val="00DF5273"/>
    <w:rsid w:val="00DF6BCA"/>
    <w:rsid w:val="00DF7B63"/>
    <w:rsid w:val="00E013D6"/>
    <w:rsid w:val="00E04BC9"/>
    <w:rsid w:val="00E05378"/>
    <w:rsid w:val="00E05D33"/>
    <w:rsid w:val="00E11955"/>
    <w:rsid w:val="00E13B70"/>
    <w:rsid w:val="00E17B32"/>
    <w:rsid w:val="00E200AE"/>
    <w:rsid w:val="00E21769"/>
    <w:rsid w:val="00E22175"/>
    <w:rsid w:val="00E23BCF"/>
    <w:rsid w:val="00E24BF7"/>
    <w:rsid w:val="00E251C5"/>
    <w:rsid w:val="00E258A3"/>
    <w:rsid w:val="00E26159"/>
    <w:rsid w:val="00E2667E"/>
    <w:rsid w:val="00E30BAB"/>
    <w:rsid w:val="00E36102"/>
    <w:rsid w:val="00E36AC3"/>
    <w:rsid w:val="00E37DB2"/>
    <w:rsid w:val="00E40F23"/>
    <w:rsid w:val="00E436B9"/>
    <w:rsid w:val="00E44EF8"/>
    <w:rsid w:val="00E468BA"/>
    <w:rsid w:val="00E50655"/>
    <w:rsid w:val="00E508BB"/>
    <w:rsid w:val="00E52C32"/>
    <w:rsid w:val="00E54ACF"/>
    <w:rsid w:val="00E55631"/>
    <w:rsid w:val="00E56FA3"/>
    <w:rsid w:val="00E615AF"/>
    <w:rsid w:val="00E62D93"/>
    <w:rsid w:val="00E6456D"/>
    <w:rsid w:val="00E67BC7"/>
    <w:rsid w:val="00E706AE"/>
    <w:rsid w:val="00E71C4C"/>
    <w:rsid w:val="00E73AF2"/>
    <w:rsid w:val="00E7416C"/>
    <w:rsid w:val="00E74FC3"/>
    <w:rsid w:val="00E761C5"/>
    <w:rsid w:val="00E82460"/>
    <w:rsid w:val="00E833A1"/>
    <w:rsid w:val="00E84512"/>
    <w:rsid w:val="00E879C2"/>
    <w:rsid w:val="00E9200B"/>
    <w:rsid w:val="00E96739"/>
    <w:rsid w:val="00E969EC"/>
    <w:rsid w:val="00EA08F5"/>
    <w:rsid w:val="00EA0C23"/>
    <w:rsid w:val="00EA1CA8"/>
    <w:rsid w:val="00EA48CB"/>
    <w:rsid w:val="00EA61FA"/>
    <w:rsid w:val="00EA7CA7"/>
    <w:rsid w:val="00EB04A3"/>
    <w:rsid w:val="00EB06EB"/>
    <w:rsid w:val="00EB492B"/>
    <w:rsid w:val="00EB5370"/>
    <w:rsid w:val="00EC3600"/>
    <w:rsid w:val="00EC6237"/>
    <w:rsid w:val="00EC6523"/>
    <w:rsid w:val="00EC6DF9"/>
    <w:rsid w:val="00EC70CB"/>
    <w:rsid w:val="00ED0013"/>
    <w:rsid w:val="00ED0DD0"/>
    <w:rsid w:val="00ED269A"/>
    <w:rsid w:val="00ED4DE5"/>
    <w:rsid w:val="00ED5BCE"/>
    <w:rsid w:val="00ED7480"/>
    <w:rsid w:val="00ED7D32"/>
    <w:rsid w:val="00ED7FEF"/>
    <w:rsid w:val="00EE0F9B"/>
    <w:rsid w:val="00EE1BFB"/>
    <w:rsid w:val="00EE24BB"/>
    <w:rsid w:val="00EE61AE"/>
    <w:rsid w:val="00EE64E7"/>
    <w:rsid w:val="00EF0C83"/>
    <w:rsid w:val="00EF0D89"/>
    <w:rsid w:val="00EF188B"/>
    <w:rsid w:val="00EF21D2"/>
    <w:rsid w:val="00EF2868"/>
    <w:rsid w:val="00EF4C32"/>
    <w:rsid w:val="00EF683E"/>
    <w:rsid w:val="00EF6960"/>
    <w:rsid w:val="00EF7B93"/>
    <w:rsid w:val="00F00209"/>
    <w:rsid w:val="00F003BD"/>
    <w:rsid w:val="00F072B9"/>
    <w:rsid w:val="00F10ABE"/>
    <w:rsid w:val="00F14D28"/>
    <w:rsid w:val="00F15E33"/>
    <w:rsid w:val="00F16837"/>
    <w:rsid w:val="00F17229"/>
    <w:rsid w:val="00F20879"/>
    <w:rsid w:val="00F20EC5"/>
    <w:rsid w:val="00F20F2C"/>
    <w:rsid w:val="00F2158B"/>
    <w:rsid w:val="00F21C8D"/>
    <w:rsid w:val="00F22949"/>
    <w:rsid w:val="00F2315A"/>
    <w:rsid w:val="00F25D00"/>
    <w:rsid w:val="00F27B4F"/>
    <w:rsid w:val="00F30063"/>
    <w:rsid w:val="00F312BE"/>
    <w:rsid w:val="00F3172B"/>
    <w:rsid w:val="00F3228C"/>
    <w:rsid w:val="00F3261F"/>
    <w:rsid w:val="00F32E86"/>
    <w:rsid w:val="00F3339D"/>
    <w:rsid w:val="00F34911"/>
    <w:rsid w:val="00F362CD"/>
    <w:rsid w:val="00F36B5D"/>
    <w:rsid w:val="00F37CEF"/>
    <w:rsid w:val="00F37DEC"/>
    <w:rsid w:val="00F41854"/>
    <w:rsid w:val="00F433C6"/>
    <w:rsid w:val="00F4371B"/>
    <w:rsid w:val="00F4680C"/>
    <w:rsid w:val="00F550F9"/>
    <w:rsid w:val="00F6503B"/>
    <w:rsid w:val="00F65C09"/>
    <w:rsid w:val="00F672FD"/>
    <w:rsid w:val="00F673AB"/>
    <w:rsid w:val="00F730D3"/>
    <w:rsid w:val="00F750B9"/>
    <w:rsid w:val="00F75C93"/>
    <w:rsid w:val="00F7787E"/>
    <w:rsid w:val="00F82B1E"/>
    <w:rsid w:val="00F853F3"/>
    <w:rsid w:val="00F85C8F"/>
    <w:rsid w:val="00F873DD"/>
    <w:rsid w:val="00F913D3"/>
    <w:rsid w:val="00F93533"/>
    <w:rsid w:val="00F95687"/>
    <w:rsid w:val="00F95C04"/>
    <w:rsid w:val="00F96EC9"/>
    <w:rsid w:val="00FA2578"/>
    <w:rsid w:val="00FA288B"/>
    <w:rsid w:val="00FA4047"/>
    <w:rsid w:val="00FA4B58"/>
    <w:rsid w:val="00FA5534"/>
    <w:rsid w:val="00FA77F9"/>
    <w:rsid w:val="00FA7F3A"/>
    <w:rsid w:val="00FB0E3B"/>
    <w:rsid w:val="00FB30D0"/>
    <w:rsid w:val="00FB50FD"/>
    <w:rsid w:val="00FB7E4A"/>
    <w:rsid w:val="00FC6793"/>
    <w:rsid w:val="00FD548A"/>
    <w:rsid w:val="00FD54A7"/>
    <w:rsid w:val="00FD5657"/>
    <w:rsid w:val="00FD600C"/>
    <w:rsid w:val="00FD6675"/>
    <w:rsid w:val="00FE0BC1"/>
    <w:rsid w:val="00FE153F"/>
    <w:rsid w:val="00FE1833"/>
    <w:rsid w:val="00FE260B"/>
    <w:rsid w:val="00FE328E"/>
    <w:rsid w:val="00FE3F95"/>
    <w:rsid w:val="00FE5F21"/>
    <w:rsid w:val="00FE6605"/>
    <w:rsid w:val="00FE7059"/>
    <w:rsid w:val="00FF1D11"/>
    <w:rsid w:val="00FF52D5"/>
    <w:rsid w:val="00FF6ECF"/>
    <w:rsid w:val="00FF7DC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18ACE0"/>
  <w15:docId w15:val="{5FC21A45-6FF7-4200-9E70-E92E53F8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A4"/>
    <w:rPr>
      <w:sz w:val="24"/>
      <w:szCs w:val="24"/>
    </w:rPr>
  </w:style>
  <w:style w:type="paragraph" w:styleId="Heading1">
    <w:name w:val="heading 1"/>
    <w:basedOn w:val="Normal"/>
    <w:next w:val="Normal"/>
    <w:link w:val="Heading1Char"/>
    <w:uiPriority w:val="9"/>
    <w:qFormat/>
    <w:rsid w:val="008C1CA5"/>
    <w:pPr>
      <w:keepNext/>
      <w:widowControl w:val="0"/>
      <w:autoSpaceDE w:val="0"/>
      <w:autoSpaceDN w:val="0"/>
      <w:adjustRightInd w:val="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1E4EC4"/>
    <w:pPr>
      <w:keepNext/>
      <w:widowControl w:val="0"/>
      <w:pBdr>
        <w:top w:val="single" w:sz="4" w:space="1" w:color="auto"/>
        <w:left w:val="single" w:sz="4" w:space="4" w:color="auto"/>
        <w:bottom w:val="single" w:sz="12" w:space="1" w:color="auto"/>
        <w:right w:val="single" w:sz="12" w:space="4" w:color="auto"/>
      </w:pBdr>
      <w:autoSpaceDE w:val="0"/>
      <w:autoSpaceDN w:val="0"/>
      <w:adjustRightInd w:val="0"/>
      <w:spacing w:before="240" w:after="60"/>
      <w:jc w:val="center"/>
      <w:outlineLvl w:val="1"/>
    </w:pPr>
    <w:rPr>
      <w:rFonts w:eastAsia="Times New Roman"/>
      <w:b/>
      <w:bCs/>
      <w:iCs/>
      <w:caps/>
      <w:sz w:val="44"/>
      <w:szCs w:val="36"/>
    </w:rPr>
  </w:style>
  <w:style w:type="paragraph" w:styleId="Heading3">
    <w:name w:val="heading 3"/>
    <w:basedOn w:val="Normal"/>
    <w:next w:val="Normal"/>
    <w:link w:val="Heading3Char"/>
    <w:uiPriority w:val="9"/>
    <w:qFormat/>
    <w:rsid w:val="00F05215"/>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iPriority w:val="9"/>
    <w:qFormat/>
    <w:rsid w:val="008C1CA5"/>
    <w:pPr>
      <w:spacing w:before="240" w:after="60"/>
      <w:outlineLvl w:val="6"/>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B82"/>
    <w:rPr>
      <w:rFonts w:ascii="Calibri" w:eastAsia="Times New Roman" w:hAnsi="Calibri" w:cs="Times New Roman"/>
      <w:b/>
      <w:bCs/>
      <w:kern w:val="32"/>
      <w:sz w:val="32"/>
      <w:szCs w:val="32"/>
      <w:lang w:eastAsia="zh-TW"/>
    </w:rPr>
  </w:style>
  <w:style w:type="character" w:customStyle="1" w:styleId="Heading2Char">
    <w:name w:val="Heading 2 Char"/>
    <w:link w:val="Heading2"/>
    <w:uiPriority w:val="9"/>
    <w:rsid w:val="001E4EC4"/>
    <w:rPr>
      <w:rFonts w:eastAsia="Times New Roman"/>
      <w:b/>
      <w:bCs/>
      <w:iCs/>
      <w:caps/>
      <w:sz w:val="44"/>
      <w:szCs w:val="36"/>
      <w:lang w:eastAsia="zh-TW"/>
    </w:rPr>
  </w:style>
  <w:style w:type="character" w:customStyle="1" w:styleId="Heading7Char">
    <w:name w:val="Heading 7 Char"/>
    <w:link w:val="Heading7"/>
    <w:uiPriority w:val="9"/>
    <w:semiHidden/>
    <w:rsid w:val="00072B82"/>
    <w:rPr>
      <w:rFonts w:ascii="Cambria" w:eastAsia="Times New Roman" w:hAnsi="Cambria" w:cs="Times New Roman"/>
      <w:sz w:val="24"/>
      <w:szCs w:val="24"/>
      <w:lang w:eastAsia="zh-TW"/>
    </w:rPr>
  </w:style>
  <w:style w:type="paragraph" w:styleId="Header">
    <w:name w:val="header"/>
    <w:basedOn w:val="Normal"/>
    <w:link w:val="HeaderChar"/>
    <w:uiPriority w:val="99"/>
    <w:semiHidden/>
    <w:rsid w:val="008C1CA5"/>
    <w:pPr>
      <w:tabs>
        <w:tab w:val="center" w:pos="4320"/>
        <w:tab w:val="right" w:pos="8640"/>
      </w:tabs>
    </w:pPr>
  </w:style>
  <w:style w:type="character" w:customStyle="1" w:styleId="HeaderChar">
    <w:name w:val="Header Char"/>
    <w:link w:val="Header"/>
    <w:uiPriority w:val="99"/>
    <w:semiHidden/>
    <w:rsid w:val="00072B82"/>
    <w:rPr>
      <w:sz w:val="24"/>
      <w:szCs w:val="24"/>
      <w:lang w:eastAsia="zh-TW"/>
    </w:rPr>
  </w:style>
  <w:style w:type="paragraph" w:styleId="Footer">
    <w:name w:val="footer"/>
    <w:basedOn w:val="Normal"/>
    <w:link w:val="FooterChar"/>
    <w:uiPriority w:val="99"/>
    <w:semiHidden/>
    <w:rsid w:val="008C1CA5"/>
    <w:pPr>
      <w:tabs>
        <w:tab w:val="center" w:pos="4320"/>
        <w:tab w:val="right" w:pos="8640"/>
      </w:tabs>
    </w:pPr>
  </w:style>
  <w:style w:type="character" w:customStyle="1" w:styleId="FooterChar">
    <w:name w:val="Footer Char"/>
    <w:link w:val="Footer"/>
    <w:uiPriority w:val="99"/>
    <w:semiHidden/>
    <w:rsid w:val="00072B82"/>
    <w:rPr>
      <w:sz w:val="24"/>
      <w:szCs w:val="24"/>
      <w:lang w:eastAsia="zh-TW"/>
    </w:rPr>
  </w:style>
  <w:style w:type="character" w:styleId="Hyperlink">
    <w:name w:val="Hyperlink"/>
    <w:uiPriority w:val="99"/>
    <w:semiHidden/>
    <w:rsid w:val="008C1CA5"/>
    <w:rPr>
      <w:rFonts w:cs="Times New Roman"/>
      <w:color w:val="0000FF"/>
      <w:u w:val="single"/>
    </w:rPr>
  </w:style>
  <w:style w:type="paragraph" w:customStyle="1" w:styleId="Default">
    <w:name w:val="Default"/>
    <w:rsid w:val="008C1CA5"/>
    <w:pPr>
      <w:autoSpaceDE w:val="0"/>
      <w:autoSpaceDN w:val="0"/>
      <w:adjustRightInd w:val="0"/>
    </w:pPr>
    <w:rPr>
      <w:rFonts w:ascii="Arial" w:hAnsi="Arial" w:cs="PMingLiU"/>
      <w:lang w:eastAsia="zh-TW"/>
    </w:rPr>
  </w:style>
  <w:style w:type="paragraph" w:styleId="BodyText2">
    <w:name w:val="Body Text 2"/>
    <w:basedOn w:val="Normal"/>
    <w:link w:val="BodyText2Char"/>
    <w:uiPriority w:val="99"/>
    <w:semiHidden/>
    <w:rsid w:val="008C1CA5"/>
    <w:pPr>
      <w:jc w:val="both"/>
    </w:pPr>
  </w:style>
  <w:style w:type="character" w:customStyle="1" w:styleId="BodyText2Char">
    <w:name w:val="Body Text 2 Char"/>
    <w:link w:val="BodyText2"/>
    <w:uiPriority w:val="99"/>
    <w:semiHidden/>
    <w:rsid w:val="00072B82"/>
    <w:rPr>
      <w:sz w:val="24"/>
      <w:szCs w:val="24"/>
      <w:lang w:eastAsia="zh-TW"/>
    </w:rPr>
  </w:style>
  <w:style w:type="paragraph" w:customStyle="1" w:styleId="HTMLBody">
    <w:name w:val="HTML Body"/>
    <w:uiPriority w:val="99"/>
    <w:rsid w:val="008C1CA5"/>
    <w:pPr>
      <w:autoSpaceDE w:val="0"/>
      <w:autoSpaceDN w:val="0"/>
      <w:adjustRightInd w:val="0"/>
    </w:pPr>
    <w:rPr>
      <w:rFonts w:ascii="Lucida Sans Unicode" w:hAnsi="Lucida Sans Unicode" w:cs="PMingLiU"/>
      <w:lang w:eastAsia="zh-TW"/>
    </w:rPr>
  </w:style>
  <w:style w:type="paragraph" w:styleId="BodyText">
    <w:name w:val="Body Text"/>
    <w:basedOn w:val="Normal"/>
    <w:link w:val="BodyTextChar"/>
    <w:uiPriority w:val="99"/>
    <w:semiHidden/>
    <w:rsid w:val="008C1CA5"/>
    <w:pPr>
      <w:spacing w:after="120"/>
    </w:pPr>
  </w:style>
  <w:style w:type="character" w:customStyle="1" w:styleId="BodyTextChar">
    <w:name w:val="Body Text Char"/>
    <w:link w:val="BodyText"/>
    <w:uiPriority w:val="99"/>
    <w:semiHidden/>
    <w:rsid w:val="00072B82"/>
    <w:rPr>
      <w:sz w:val="24"/>
      <w:szCs w:val="24"/>
      <w:lang w:eastAsia="zh-TW"/>
    </w:rPr>
  </w:style>
  <w:style w:type="paragraph" w:styleId="PlainText">
    <w:name w:val="Plain Text"/>
    <w:basedOn w:val="Normal"/>
    <w:link w:val="PlainTextChar"/>
    <w:uiPriority w:val="99"/>
    <w:rsid w:val="008C1CA5"/>
    <w:rPr>
      <w:rFonts w:ascii="Consolas" w:eastAsia="Times New Roman" w:hAnsi="Consolas"/>
      <w:sz w:val="21"/>
      <w:szCs w:val="20"/>
    </w:rPr>
  </w:style>
  <w:style w:type="character" w:customStyle="1" w:styleId="PlainTextChar">
    <w:name w:val="Plain Text Char"/>
    <w:link w:val="PlainText"/>
    <w:uiPriority w:val="99"/>
    <w:rsid w:val="008C1CA5"/>
    <w:rPr>
      <w:rFonts w:ascii="Consolas" w:eastAsia="Times New Roman" w:hAnsi="Consolas" w:cs="Times New Roman"/>
      <w:sz w:val="21"/>
    </w:rPr>
  </w:style>
  <w:style w:type="character" w:customStyle="1" w:styleId="PlainTextChar1">
    <w:name w:val="Plain Text Char1"/>
    <w:uiPriority w:val="99"/>
    <w:rsid w:val="008C1CA5"/>
    <w:rPr>
      <w:rFonts w:ascii="Consolas" w:eastAsia="Times New Roman" w:hAnsi="Consolas" w:cs="Times New Roman"/>
      <w:sz w:val="21"/>
    </w:rPr>
  </w:style>
  <w:style w:type="table" w:styleId="TableGrid">
    <w:name w:val="Table Grid"/>
    <w:basedOn w:val="TableNormal"/>
    <w:uiPriority w:val="39"/>
    <w:rsid w:val="008C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1CA5"/>
    <w:rPr>
      <w:rFonts w:ascii="Lucida Grande" w:hAnsi="Lucida Grande"/>
      <w:sz w:val="18"/>
      <w:szCs w:val="18"/>
    </w:rPr>
  </w:style>
  <w:style w:type="character" w:customStyle="1" w:styleId="BalloonTextChar">
    <w:name w:val="Balloon Text Char"/>
    <w:link w:val="BalloonText"/>
    <w:uiPriority w:val="99"/>
    <w:semiHidden/>
    <w:rsid w:val="00072B82"/>
    <w:rPr>
      <w:rFonts w:ascii="Lucida Grande" w:hAnsi="Lucida Grande"/>
      <w:sz w:val="18"/>
      <w:szCs w:val="18"/>
      <w:lang w:eastAsia="zh-TW"/>
    </w:rPr>
  </w:style>
  <w:style w:type="paragraph" w:styleId="HTMLPreformatted">
    <w:name w:val="HTML Preformatted"/>
    <w:basedOn w:val="Normal"/>
    <w:link w:val="HTMLPreformattedChar"/>
    <w:semiHidden/>
    <w:unhideWhenUsed/>
    <w:rsid w:val="0088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HTMLPreformattedChar">
    <w:name w:val="HTML Preformatted Char"/>
    <w:link w:val="HTMLPreformatted"/>
    <w:semiHidden/>
    <w:rsid w:val="00882815"/>
    <w:rPr>
      <w:rFonts w:ascii="Courier" w:eastAsia="Courier" w:hAnsi="Courier"/>
    </w:rPr>
  </w:style>
  <w:style w:type="numbering" w:customStyle="1" w:styleId="NoList1">
    <w:name w:val="No List1"/>
    <w:next w:val="NoList"/>
    <w:uiPriority w:val="99"/>
    <w:semiHidden/>
    <w:unhideWhenUsed/>
    <w:rsid w:val="005E4EC5"/>
  </w:style>
  <w:style w:type="character" w:styleId="FollowedHyperlink">
    <w:name w:val="FollowedHyperlink"/>
    <w:uiPriority w:val="99"/>
    <w:semiHidden/>
    <w:unhideWhenUsed/>
    <w:rsid w:val="005E4EC5"/>
    <w:rPr>
      <w:color w:val="800080"/>
      <w:u w:val="single"/>
    </w:rPr>
  </w:style>
  <w:style w:type="paragraph" w:customStyle="1" w:styleId="xl65">
    <w:name w:val="xl65"/>
    <w:basedOn w:val="Normal"/>
    <w:rsid w:val="005E4EC5"/>
    <w:pPr>
      <w:spacing w:before="100" w:beforeAutospacing="1" w:after="100" w:afterAutospacing="1"/>
    </w:pPr>
    <w:rPr>
      <w:rFonts w:eastAsia="Times New Roman"/>
      <w:b/>
      <w:bCs/>
    </w:rPr>
  </w:style>
  <w:style w:type="paragraph" w:customStyle="1" w:styleId="xl66">
    <w:name w:val="xl66"/>
    <w:basedOn w:val="Normal"/>
    <w:rsid w:val="005E4EC5"/>
    <w:pPr>
      <w:spacing w:before="100" w:beforeAutospacing="1" w:after="100" w:afterAutospacing="1"/>
    </w:pPr>
    <w:rPr>
      <w:rFonts w:eastAsia="Times New Roman"/>
    </w:rPr>
  </w:style>
  <w:style w:type="paragraph" w:customStyle="1" w:styleId="xl67">
    <w:name w:val="xl67"/>
    <w:basedOn w:val="Normal"/>
    <w:rsid w:val="005E4EC5"/>
    <w:pPr>
      <w:spacing w:before="100" w:beforeAutospacing="1" w:after="100" w:afterAutospacing="1"/>
    </w:pPr>
    <w:rPr>
      <w:rFonts w:eastAsia="Times New Roman"/>
    </w:rPr>
  </w:style>
  <w:style w:type="character" w:styleId="Strong">
    <w:name w:val="Strong"/>
    <w:uiPriority w:val="22"/>
    <w:qFormat/>
    <w:rsid w:val="00377BAF"/>
    <w:rPr>
      <w:b/>
      <w:bCs/>
    </w:rPr>
  </w:style>
  <w:style w:type="character" w:customStyle="1" w:styleId="RuthstemplateChar">
    <w:name w:val="Ruth's template Char"/>
    <w:link w:val="Ruthstemplate"/>
    <w:locked/>
    <w:rsid w:val="00923749"/>
    <w:rPr>
      <w:sz w:val="24"/>
      <w:szCs w:val="24"/>
    </w:rPr>
  </w:style>
  <w:style w:type="paragraph" w:customStyle="1" w:styleId="Ruthstemplate">
    <w:name w:val="Ruth's template"/>
    <w:basedOn w:val="MediumGrid21"/>
    <w:link w:val="RuthstemplateChar"/>
    <w:qFormat/>
    <w:rsid w:val="00923749"/>
    <w:rPr>
      <w:caps w:val="0"/>
    </w:rPr>
  </w:style>
  <w:style w:type="paragraph" w:customStyle="1" w:styleId="MediumGrid21">
    <w:name w:val="Medium Grid 21"/>
    <w:aliases w:val="Medium Grid 2,COURSE,Medium Grid 211,COURSE1"/>
    <w:next w:val="Default"/>
    <w:uiPriority w:val="1"/>
    <w:qFormat/>
    <w:rsid w:val="002573B4"/>
    <w:rPr>
      <w:caps/>
      <w:sz w:val="24"/>
      <w:szCs w:val="24"/>
      <w:lang w:eastAsia="zh-TW"/>
    </w:rPr>
  </w:style>
  <w:style w:type="paragraph" w:customStyle="1" w:styleId="SECTIONHEADING">
    <w:name w:val="SECTION HEADING"/>
    <w:basedOn w:val="Normal"/>
    <w:link w:val="SECTIONHEADINGChar"/>
    <w:qFormat/>
    <w:rsid w:val="00564E8C"/>
    <w:pPr>
      <w:widowControl w:val="0"/>
      <w:pBdr>
        <w:top w:val="single" w:sz="4" w:space="1" w:color="auto"/>
        <w:left w:val="single" w:sz="4" w:space="4" w:color="auto"/>
      </w:pBdr>
      <w:autoSpaceDE w:val="0"/>
      <w:autoSpaceDN w:val="0"/>
      <w:adjustRightInd w:val="0"/>
      <w:outlineLvl w:val="0"/>
    </w:pPr>
    <w:rPr>
      <w:b/>
      <w:caps/>
    </w:rPr>
  </w:style>
  <w:style w:type="paragraph" w:customStyle="1" w:styleId="schools-colleges">
    <w:name w:val="schools-colleges"/>
    <w:basedOn w:val="Normal"/>
    <w:link w:val="schools-collegesChar"/>
    <w:qFormat/>
    <w:rsid w:val="006B2F6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240" w:after="60"/>
      <w:jc w:val="center"/>
      <w:outlineLvl w:val="0"/>
    </w:pPr>
    <w:rPr>
      <w:b/>
      <w:caps/>
      <w:sz w:val="36"/>
      <w:szCs w:val="36"/>
    </w:rPr>
  </w:style>
  <w:style w:type="character" w:customStyle="1" w:styleId="SECTIONHEADINGChar">
    <w:name w:val="SECTION HEADING Char"/>
    <w:link w:val="SECTIONHEADING"/>
    <w:rsid w:val="00564E8C"/>
    <w:rPr>
      <w:b/>
      <w:caps/>
      <w:sz w:val="24"/>
      <w:szCs w:val="24"/>
      <w:lang w:eastAsia="zh-TW"/>
    </w:rPr>
  </w:style>
  <w:style w:type="character" w:customStyle="1" w:styleId="Heading3Char">
    <w:name w:val="Heading 3 Char"/>
    <w:link w:val="Heading3"/>
    <w:uiPriority w:val="9"/>
    <w:semiHidden/>
    <w:rsid w:val="00F05215"/>
    <w:rPr>
      <w:rFonts w:ascii="Cambria" w:eastAsia="Times New Roman" w:hAnsi="Cambria" w:cs="Times New Roman"/>
      <w:b/>
      <w:bCs/>
      <w:sz w:val="26"/>
      <w:szCs w:val="26"/>
      <w:lang w:eastAsia="zh-TW"/>
    </w:rPr>
  </w:style>
  <w:style w:type="character" w:customStyle="1" w:styleId="schools-collegesChar">
    <w:name w:val="schools-colleges Char"/>
    <w:link w:val="schools-colleges"/>
    <w:rsid w:val="006B2F65"/>
    <w:rPr>
      <w:b/>
      <w:caps/>
      <w:sz w:val="36"/>
      <w:szCs w:val="36"/>
      <w:lang w:eastAsia="zh-TW"/>
    </w:rPr>
  </w:style>
  <w:style w:type="paragraph" w:styleId="NormalWeb">
    <w:name w:val="Normal (Web)"/>
    <w:basedOn w:val="Normal"/>
    <w:uiPriority w:val="99"/>
    <w:semiHidden/>
    <w:unhideWhenUsed/>
    <w:rsid w:val="00A7154C"/>
    <w:pPr>
      <w:spacing w:before="100" w:beforeAutospacing="1" w:after="100" w:afterAutospacing="1"/>
    </w:pPr>
    <w:rPr>
      <w:rFonts w:eastAsia="Calibri"/>
    </w:rPr>
  </w:style>
  <w:style w:type="paragraph" w:customStyle="1" w:styleId="classes">
    <w:name w:val="classes"/>
    <w:basedOn w:val="Normal"/>
    <w:rsid w:val="000417E4"/>
    <w:pPr>
      <w:spacing w:before="100" w:beforeAutospacing="1" w:after="100" w:afterAutospacing="1"/>
    </w:pPr>
    <w:rPr>
      <w:rFonts w:eastAsia="Calibri"/>
    </w:rPr>
  </w:style>
  <w:style w:type="character" w:customStyle="1" w:styleId="apple-converted-space">
    <w:name w:val="apple-converted-space"/>
    <w:rsid w:val="000417E4"/>
  </w:style>
  <w:style w:type="character" w:styleId="CommentReference">
    <w:name w:val="annotation reference"/>
    <w:semiHidden/>
    <w:rsid w:val="00F30A3B"/>
    <w:rPr>
      <w:sz w:val="18"/>
    </w:rPr>
  </w:style>
  <w:style w:type="paragraph" w:styleId="CommentText">
    <w:name w:val="annotation text"/>
    <w:basedOn w:val="Normal"/>
    <w:semiHidden/>
    <w:rsid w:val="00F30A3B"/>
  </w:style>
  <w:style w:type="paragraph" w:styleId="CommentSubject">
    <w:name w:val="annotation subject"/>
    <w:basedOn w:val="CommentText"/>
    <w:next w:val="CommentText"/>
    <w:semiHidden/>
    <w:rsid w:val="00F30A3B"/>
  </w:style>
  <w:style w:type="paragraph" w:styleId="ListParagraph">
    <w:name w:val="List Paragraph"/>
    <w:basedOn w:val="Normal"/>
    <w:uiPriority w:val="34"/>
    <w:qFormat/>
    <w:rsid w:val="00AA4272"/>
    <w:pPr>
      <w:ind w:left="720"/>
      <w:contextualSpacing/>
    </w:pPr>
    <w:rPr>
      <w:rFonts w:asciiTheme="minorHAnsi" w:eastAsiaTheme="minorEastAsia" w:hAnsiTheme="minorHAnsi" w:cstheme="minorBidi"/>
    </w:rPr>
  </w:style>
  <w:style w:type="paragraph" w:customStyle="1" w:styleId="Normal1">
    <w:name w:val="Normal1"/>
    <w:rsid w:val="00A53DD0"/>
    <w:pPr>
      <w:spacing w:line="276" w:lineRule="auto"/>
    </w:pPr>
    <w:rPr>
      <w:rFonts w:ascii="Arial" w:eastAsia="Arial" w:hAnsi="Arial" w:cs="Arial"/>
      <w:color w:val="000000"/>
      <w:sz w:val="22"/>
    </w:rPr>
  </w:style>
  <w:style w:type="character" w:customStyle="1" w:styleId="tgc">
    <w:name w:val="_tgc"/>
    <w:basedOn w:val="DefaultParagraphFont"/>
    <w:rsid w:val="006A1D28"/>
  </w:style>
  <w:style w:type="paragraph" w:styleId="DocumentMap">
    <w:name w:val="Document Map"/>
    <w:basedOn w:val="Normal"/>
    <w:link w:val="DocumentMapChar"/>
    <w:uiPriority w:val="99"/>
    <w:semiHidden/>
    <w:unhideWhenUsed/>
    <w:rsid w:val="00AE49B3"/>
    <w:rPr>
      <w:rFonts w:ascii="Lucida Grande" w:hAnsi="Lucida Grande" w:cs="Lucida Grande"/>
    </w:rPr>
  </w:style>
  <w:style w:type="character" w:customStyle="1" w:styleId="DocumentMapChar">
    <w:name w:val="Document Map Char"/>
    <w:basedOn w:val="DefaultParagraphFont"/>
    <w:link w:val="DocumentMap"/>
    <w:uiPriority w:val="99"/>
    <w:semiHidden/>
    <w:rsid w:val="00AE49B3"/>
    <w:rPr>
      <w:rFonts w:ascii="Lucida Grande" w:hAnsi="Lucida Grande" w:cs="Lucida Grande"/>
      <w:sz w:val="24"/>
      <w:szCs w:val="24"/>
      <w:lang w:eastAsia="zh-TW"/>
    </w:rPr>
  </w:style>
  <w:style w:type="paragraph" w:styleId="Revision">
    <w:name w:val="Revision"/>
    <w:hidden/>
    <w:uiPriority w:val="71"/>
    <w:rsid w:val="00B256A1"/>
    <w:rPr>
      <w:sz w:val="24"/>
      <w:szCs w:val="24"/>
      <w:lang w:eastAsia="zh-TW"/>
    </w:rPr>
  </w:style>
  <w:style w:type="character" w:customStyle="1" w:styleId="diffadded1">
    <w:name w:val="diffadded1"/>
    <w:basedOn w:val="DefaultParagraphFont"/>
    <w:rsid w:val="00B8391E"/>
    <w:rPr>
      <w:b/>
      <w:bCs/>
      <w:color w:val="008000"/>
    </w:rPr>
  </w:style>
  <w:style w:type="character" w:customStyle="1" w:styleId="diffsugar">
    <w:name w:val="diffsugar"/>
    <w:basedOn w:val="DefaultParagraphFont"/>
    <w:rsid w:val="00B8391E"/>
  </w:style>
  <w:style w:type="paragraph" w:customStyle="1" w:styleId="default0">
    <w:name w:val="default"/>
    <w:basedOn w:val="Normal"/>
    <w:rsid w:val="007B61F7"/>
    <w:pPr>
      <w:spacing w:before="100" w:beforeAutospacing="1" w:after="100" w:afterAutospacing="1"/>
    </w:pPr>
  </w:style>
  <w:style w:type="character" w:customStyle="1" w:styleId="coursenumber">
    <w:name w:val="course_number"/>
    <w:basedOn w:val="DefaultParagraphFont"/>
    <w:rsid w:val="007B6227"/>
  </w:style>
  <w:style w:type="paragraph" w:customStyle="1" w:styleId="courseblocktitle">
    <w:name w:val="courseblocktitle"/>
    <w:basedOn w:val="Normal"/>
    <w:rsid w:val="008C7AB9"/>
    <w:pPr>
      <w:spacing w:before="100" w:beforeAutospacing="1" w:after="100" w:afterAutospacing="1"/>
    </w:pPr>
    <w:rPr>
      <w:rFonts w:eastAsia="Times New Roman"/>
    </w:rPr>
  </w:style>
  <w:style w:type="paragraph" w:customStyle="1" w:styleId="courseblockdesc">
    <w:name w:val="courseblockdesc"/>
    <w:basedOn w:val="Normal"/>
    <w:rsid w:val="008C7AB9"/>
    <w:pPr>
      <w:spacing w:before="100" w:beforeAutospacing="1" w:after="100" w:afterAutospacing="1"/>
    </w:pPr>
    <w:rPr>
      <w:rFonts w:eastAsia="Times New Roman"/>
    </w:rPr>
  </w:style>
  <w:style w:type="character" w:customStyle="1" w:styleId="diffadded">
    <w:name w:val="diffadded"/>
    <w:basedOn w:val="DefaultParagraphFont"/>
    <w:rsid w:val="00EE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607">
      <w:bodyDiv w:val="1"/>
      <w:marLeft w:val="0"/>
      <w:marRight w:val="0"/>
      <w:marTop w:val="0"/>
      <w:marBottom w:val="0"/>
      <w:divBdr>
        <w:top w:val="none" w:sz="0" w:space="0" w:color="auto"/>
        <w:left w:val="none" w:sz="0" w:space="0" w:color="auto"/>
        <w:bottom w:val="none" w:sz="0" w:space="0" w:color="auto"/>
        <w:right w:val="none" w:sz="0" w:space="0" w:color="auto"/>
      </w:divBdr>
    </w:div>
    <w:div w:id="9724783">
      <w:bodyDiv w:val="1"/>
      <w:marLeft w:val="0"/>
      <w:marRight w:val="0"/>
      <w:marTop w:val="0"/>
      <w:marBottom w:val="0"/>
      <w:divBdr>
        <w:top w:val="none" w:sz="0" w:space="0" w:color="auto"/>
        <w:left w:val="none" w:sz="0" w:space="0" w:color="auto"/>
        <w:bottom w:val="none" w:sz="0" w:space="0" w:color="auto"/>
        <w:right w:val="none" w:sz="0" w:space="0" w:color="auto"/>
      </w:divBdr>
    </w:div>
    <w:div w:id="11614725">
      <w:bodyDiv w:val="1"/>
      <w:marLeft w:val="0"/>
      <w:marRight w:val="0"/>
      <w:marTop w:val="0"/>
      <w:marBottom w:val="0"/>
      <w:divBdr>
        <w:top w:val="none" w:sz="0" w:space="0" w:color="auto"/>
        <w:left w:val="none" w:sz="0" w:space="0" w:color="auto"/>
        <w:bottom w:val="none" w:sz="0" w:space="0" w:color="auto"/>
        <w:right w:val="none" w:sz="0" w:space="0" w:color="auto"/>
      </w:divBdr>
    </w:div>
    <w:div w:id="16516265">
      <w:bodyDiv w:val="1"/>
      <w:marLeft w:val="0"/>
      <w:marRight w:val="0"/>
      <w:marTop w:val="0"/>
      <w:marBottom w:val="0"/>
      <w:divBdr>
        <w:top w:val="none" w:sz="0" w:space="0" w:color="auto"/>
        <w:left w:val="none" w:sz="0" w:space="0" w:color="auto"/>
        <w:bottom w:val="none" w:sz="0" w:space="0" w:color="auto"/>
        <w:right w:val="none" w:sz="0" w:space="0" w:color="auto"/>
      </w:divBdr>
    </w:div>
    <w:div w:id="30154243">
      <w:bodyDiv w:val="1"/>
      <w:marLeft w:val="0"/>
      <w:marRight w:val="0"/>
      <w:marTop w:val="0"/>
      <w:marBottom w:val="0"/>
      <w:divBdr>
        <w:top w:val="none" w:sz="0" w:space="0" w:color="auto"/>
        <w:left w:val="none" w:sz="0" w:space="0" w:color="auto"/>
        <w:bottom w:val="none" w:sz="0" w:space="0" w:color="auto"/>
        <w:right w:val="none" w:sz="0" w:space="0" w:color="auto"/>
      </w:divBdr>
    </w:div>
    <w:div w:id="30305235">
      <w:bodyDiv w:val="1"/>
      <w:marLeft w:val="0"/>
      <w:marRight w:val="0"/>
      <w:marTop w:val="0"/>
      <w:marBottom w:val="0"/>
      <w:divBdr>
        <w:top w:val="none" w:sz="0" w:space="0" w:color="auto"/>
        <w:left w:val="none" w:sz="0" w:space="0" w:color="auto"/>
        <w:bottom w:val="none" w:sz="0" w:space="0" w:color="auto"/>
        <w:right w:val="none" w:sz="0" w:space="0" w:color="auto"/>
      </w:divBdr>
    </w:div>
    <w:div w:id="38290646">
      <w:bodyDiv w:val="1"/>
      <w:marLeft w:val="0"/>
      <w:marRight w:val="0"/>
      <w:marTop w:val="0"/>
      <w:marBottom w:val="0"/>
      <w:divBdr>
        <w:top w:val="none" w:sz="0" w:space="0" w:color="auto"/>
        <w:left w:val="none" w:sz="0" w:space="0" w:color="auto"/>
        <w:bottom w:val="none" w:sz="0" w:space="0" w:color="auto"/>
        <w:right w:val="none" w:sz="0" w:space="0" w:color="auto"/>
      </w:divBdr>
    </w:div>
    <w:div w:id="41561811">
      <w:bodyDiv w:val="1"/>
      <w:marLeft w:val="0"/>
      <w:marRight w:val="0"/>
      <w:marTop w:val="0"/>
      <w:marBottom w:val="0"/>
      <w:divBdr>
        <w:top w:val="none" w:sz="0" w:space="0" w:color="auto"/>
        <w:left w:val="none" w:sz="0" w:space="0" w:color="auto"/>
        <w:bottom w:val="none" w:sz="0" w:space="0" w:color="auto"/>
        <w:right w:val="none" w:sz="0" w:space="0" w:color="auto"/>
      </w:divBdr>
    </w:div>
    <w:div w:id="53817936">
      <w:bodyDiv w:val="1"/>
      <w:marLeft w:val="0"/>
      <w:marRight w:val="0"/>
      <w:marTop w:val="0"/>
      <w:marBottom w:val="0"/>
      <w:divBdr>
        <w:top w:val="none" w:sz="0" w:space="0" w:color="auto"/>
        <w:left w:val="none" w:sz="0" w:space="0" w:color="auto"/>
        <w:bottom w:val="none" w:sz="0" w:space="0" w:color="auto"/>
        <w:right w:val="none" w:sz="0" w:space="0" w:color="auto"/>
      </w:divBdr>
    </w:div>
    <w:div w:id="56440684">
      <w:bodyDiv w:val="1"/>
      <w:marLeft w:val="0"/>
      <w:marRight w:val="0"/>
      <w:marTop w:val="0"/>
      <w:marBottom w:val="0"/>
      <w:divBdr>
        <w:top w:val="none" w:sz="0" w:space="0" w:color="auto"/>
        <w:left w:val="none" w:sz="0" w:space="0" w:color="auto"/>
        <w:bottom w:val="none" w:sz="0" w:space="0" w:color="auto"/>
        <w:right w:val="none" w:sz="0" w:space="0" w:color="auto"/>
      </w:divBdr>
    </w:div>
    <w:div w:id="57096678">
      <w:bodyDiv w:val="1"/>
      <w:marLeft w:val="0"/>
      <w:marRight w:val="0"/>
      <w:marTop w:val="0"/>
      <w:marBottom w:val="0"/>
      <w:divBdr>
        <w:top w:val="none" w:sz="0" w:space="0" w:color="auto"/>
        <w:left w:val="none" w:sz="0" w:space="0" w:color="auto"/>
        <w:bottom w:val="none" w:sz="0" w:space="0" w:color="auto"/>
        <w:right w:val="none" w:sz="0" w:space="0" w:color="auto"/>
      </w:divBdr>
    </w:div>
    <w:div w:id="67844012">
      <w:bodyDiv w:val="1"/>
      <w:marLeft w:val="0"/>
      <w:marRight w:val="0"/>
      <w:marTop w:val="0"/>
      <w:marBottom w:val="0"/>
      <w:divBdr>
        <w:top w:val="none" w:sz="0" w:space="0" w:color="auto"/>
        <w:left w:val="none" w:sz="0" w:space="0" w:color="auto"/>
        <w:bottom w:val="none" w:sz="0" w:space="0" w:color="auto"/>
        <w:right w:val="none" w:sz="0" w:space="0" w:color="auto"/>
      </w:divBdr>
    </w:div>
    <w:div w:id="68817829">
      <w:bodyDiv w:val="1"/>
      <w:marLeft w:val="0"/>
      <w:marRight w:val="0"/>
      <w:marTop w:val="0"/>
      <w:marBottom w:val="0"/>
      <w:divBdr>
        <w:top w:val="none" w:sz="0" w:space="0" w:color="auto"/>
        <w:left w:val="none" w:sz="0" w:space="0" w:color="auto"/>
        <w:bottom w:val="none" w:sz="0" w:space="0" w:color="auto"/>
        <w:right w:val="none" w:sz="0" w:space="0" w:color="auto"/>
      </w:divBdr>
    </w:div>
    <w:div w:id="121845365">
      <w:bodyDiv w:val="1"/>
      <w:marLeft w:val="0"/>
      <w:marRight w:val="0"/>
      <w:marTop w:val="0"/>
      <w:marBottom w:val="0"/>
      <w:divBdr>
        <w:top w:val="none" w:sz="0" w:space="0" w:color="auto"/>
        <w:left w:val="none" w:sz="0" w:space="0" w:color="auto"/>
        <w:bottom w:val="none" w:sz="0" w:space="0" w:color="auto"/>
        <w:right w:val="none" w:sz="0" w:space="0" w:color="auto"/>
      </w:divBdr>
    </w:div>
    <w:div w:id="123737557">
      <w:bodyDiv w:val="1"/>
      <w:marLeft w:val="0"/>
      <w:marRight w:val="0"/>
      <w:marTop w:val="0"/>
      <w:marBottom w:val="0"/>
      <w:divBdr>
        <w:top w:val="none" w:sz="0" w:space="0" w:color="auto"/>
        <w:left w:val="none" w:sz="0" w:space="0" w:color="auto"/>
        <w:bottom w:val="none" w:sz="0" w:space="0" w:color="auto"/>
        <w:right w:val="none" w:sz="0" w:space="0" w:color="auto"/>
      </w:divBdr>
    </w:div>
    <w:div w:id="138038833">
      <w:bodyDiv w:val="1"/>
      <w:marLeft w:val="0"/>
      <w:marRight w:val="0"/>
      <w:marTop w:val="0"/>
      <w:marBottom w:val="0"/>
      <w:divBdr>
        <w:top w:val="none" w:sz="0" w:space="0" w:color="auto"/>
        <w:left w:val="none" w:sz="0" w:space="0" w:color="auto"/>
        <w:bottom w:val="none" w:sz="0" w:space="0" w:color="auto"/>
        <w:right w:val="none" w:sz="0" w:space="0" w:color="auto"/>
      </w:divBdr>
    </w:div>
    <w:div w:id="142701299">
      <w:bodyDiv w:val="1"/>
      <w:marLeft w:val="0"/>
      <w:marRight w:val="0"/>
      <w:marTop w:val="0"/>
      <w:marBottom w:val="0"/>
      <w:divBdr>
        <w:top w:val="none" w:sz="0" w:space="0" w:color="auto"/>
        <w:left w:val="none" w:sz="0" w:space="0" w:color="auto"/>
        <w:bottom w:val="none" w:sz="0" w:space="0" w:color="auto"/>
        <w:right w:val="none" w:sz="0" w:space="0" w:color="auto"/>
      </w:divBdr>
    </w:div>
    <w:div w:id="148442329">
      <w:bodyDiv w:val="1"/>
      <w:marLeft w:val="0"/>
      <w:marRight w:val="0"/>
      <w:marTop w:val="0"/>
      <w:marBottom w:val="0"/>
      <w:divBdr>
        <w:top w:val="none" w:sz="0" w:space="0" w:color="auto"/>
        <w:left w:val="none" w:sz="0" w:space="0" w:color="auto"/>
        <w:bottom w:val="none" w:sz="0" w:space="0" w:color="auto"/>
        <w:right w:val="none" w:sz="0" w:space="0" w:color="auto"/>
      </w:divBdr>
    </w:div>
    <w:div w:id="155612897">
      <w:bodyDiv w:val="1"/>
      <w:marLeft w:val="0"/>
      <w:marRight w:val="0"/>
      <w:marTop w:val="0"/>
      <w:marBottom w:val="0"/>
      <w:divBdr>
        <w:top w:val="none" w:sz="0" w:space="0" w:color="auto"/>
        <w:left w:val="none" w:sz="0" w:space="0" w:color="auto"/>
        <w:bottom w:val="none" w:sz="0" w:space="0" w:color="auto"/>
        <w:right w:val="none" w:sz="0" w:space="0" w:color="auto"/>
      </w:divBdr>
    </w:div>
    <w:div w:id="157043098">
      <w:bodyDiv w:val="1"/>
      <w:marLeft w:val="0"/>
      <w:marRight w:val="0"/>
      <w:marTop w:val="0"/>
      <w:marBottom w:val="0"/>
      <w:divBdr>
        <w:top w:val="none" w:sz="0" w:space="0" w:color="auto"/>
        <w:left w:val="none" w:sz="0" w:space="0" w:color="auto"/>
        <w:bottom w:val="none" w:sz="0" w:space="0" w:color="auto"/>
        <w:right w:val="none" w:sz="0" w:space="0" w:color="auto"/>
      </w:divBdr>
    </w:div>
    <w:div w:id="162088831">
      <w:bodyDiv w:val="1"/>
      <w:marLeft w:val="0"/>
      <w:marRight w:val="0"/>
      <w:marTop w:val="0"/>
      <w:marBottom w:val="0"/>
      <w:divBdr>
        <w:top w:val="none" w:sz="0" w:space="0" w:color="auto"/>
        <w:left w:val="none" w:sz="0" w:space="0" w:color="auto"/>
        <w:bottom w:val="none" w:sz="0" w:space="0" w:color="auto"/>
        <w:right w:val="none" w:sz="0" w:space="0" w:color="auto"/>
      </w:divBdr>
    </w:div>
    <w:div w:id="164826593">
      <w:bodyDiv w:val="1"/>
      <w:marLeft w:val="0"/>
      <w:marRight w:val="0"/>
      <w:marTop w:val="0"/>
      <w:marBottom w:val="0"/>
      <w:divBdr>
        <w:top w:val="none" w:sz="0" w:space="0" w:color="auto"/>
        <w:left w:val="none" w:sz="0" w:space="0" w:color="auto"/>
        <w:bottom w:val="none" w:sz="0" w:space="0" w:color="auto"/>
        <w:right w:val="none" w:sz="0" w:space="0" w:color="auto"/>
      </w:divBdr>
    </w:div>
    <w:div w:id="165051505">
      <w:bodyDiv w:val="1"/>
      <w:marLeft w:val="0"/>
      <w:marRight w:val="0"/>
      <w:marTop w:val="0"/>
      <w:marBottom w:val="0"/>
      <w:divBdr>
        <w:top w:val="none" w:sz="0" w:space="0" w:color="auto"/>
        <w:left w:val="none" w:sz="0" w:space="0" w:color="auto"/>
        <w:bottom w:val="none" w:sz="0" w:space="0" w:color="auto"/>
        <w:right w:val="none" w:sz="0" w:space="0" w:color="auto"/>
      </w:divBdr>
    </w:div>
    <w:div w:id="166216142">
      <w:bodyDiv w:val="1"/>
      <w:marLeft w:val="0"/>
      <w:marRight w:val="0"/>
      <w:marTop w:val="0"/>
      <w:marBottom w:val="0"/>
      <w:divBdr>
        <w:top w:val="none" w:sz="0" w:space="0" w:color="auto"/>
        <w:left w:val="none" w:sz="0" w:space="0" w:color="auto"/>
        <w:bottom w:val="none" w:sz="0" w:space="0" w:color="auto"/>
        <w:right w:val="none" w:sz="0" w:space="0" w:color="auto"/>
      </w:divBdr>
    </w:div>
    <w:div w:id="168758764">
      <w:bodyDiv w:val="1"/>
      <w:marLeft w:val="0"/>
      <w:marRight w:val="0"/>
      <w:marTop w:val="0"/>
      <w:marBottom w:val="0"/>
      <w:divBdr>
        <w:top w:val="none" w:sz="0" w:space="0" w:color="auto"/>
        <w:left w:val="none" w:sz="0" w:space="0" w:color="auto"/>
        <w:bottom w:val="none" w:sz="0" w:space="0" w:color="auto"/>
        <w:right w:val="none" w:sz="0" w:space="0" w:color="auto"/>
      </w:divBdr>
    </w:div>
    <w:div w:id="175387996">
      <w:bodyDiv w:val="1"/>
      <w:marLeft w:val="0"/>
      <w:marRight w:val="0"/>
      <w:marTop w:val="0"/>
      <w:marBottom w:val="0"/>
      <w:divBdr>
        <w:top w:val="none" w:sz="0" w:space="0" w:color="auto"/>
        <w:left w:val="none" w:sz="0" w:space="0" w:color="auto"/>
        <w:bottom w:val="none" w:sz="0" w:space="0" w:color="auto"/>
        <w:right w:val="none" w:sz="0" w:space="0" w:color="auto"/>
      </w:divBdr>
    </w:div>
    <w:div w:id="178667534">
      <w:bodyDiv w:val="1"/>
      <w:marLeft w:val="0"/>
      <w:marRight w:val="0"/>
      <w:marTop w:val="0"/>
      <w:marBottom w:val="0"/>
      <w:divBdr>
        <w:top w:val="none" w:sz="0" w:space="0" w:color="auto"/>
        <w:left w:val="none" w:sz="0" w:space="0" w:color="auto"/>
        <w:bottom w:val="none" w:sz="0" w:space="0" w:color="auto"/>
        <w:right w:val="none" w:sz="0" w:space="0" w:color="auto"/>
      </w:divBdr>
    </w:div>
    <w:div w:id="181021115">
      <w:bodyDiv w:val="1"/>
      <w:marLeft w:val="0"/>
      <w:marRight w:val="0"/>
      <w:marTop w:val="0"/>
      <w:marBottom w:val="0"/>
      <w:divBdr>
        <w:top w:val="none" w:sz="0" w:space="0" w:color="auto"/>
        <w:left w:val="none" w:sz="0" w:space="0" w:color="auto"/>
        <w:bottom w:val="none" w:sz="0" w:space="0" w:color="auto"/>
        <w:right w:val="none" w:sz="0" w:space="0" w:color="auto"/>
      </w:divBdr>
    </w:div>
    <w:div w:id="182674951">
      <w:bodyDiv w:val="1"/>
      <w:marLeft w:val="0"/>
      <w:marRight w:val="0"/>
      <w:marTop w:val="0"/>
      <w:marBottom w:val="0"/>
      <w:divBdr>
        <w:top w:val="none" w:sz="0" w:space="0" w:color="auto"/>
        <w:left w:val="none" w:sz="0" w:space="0" w:color="auto"/>
        <w:bottom w:val="none" w:sz="0" w:space="0" w:color="auto"/>
        <w:right w:val="none" w:sz="0" w:space="0" w:color="auto"/>
      </w:divBdr>
    </w:div>
    <w:div w:id="184950311">
      <w:bodyDiv w:val="1"/>
      <w:marLeft w:val="0"/>
      <w:marRight w:val="0"/>
      <w:marTop w:val="0"/>
      <w:marBottom w:val="0"/>
      <w:divBdr>
        <w:top w:val="none" w:sz="0" w:space="0" w:color="auto"/>
        <w:left w:val="none" w:sz="0" w:space="0" w:color="auto"/>
        <w:bottom w:val="none" w:sz="0" w:space="0" w:color="auto"/>
        <w:right w:val="none" w:sz="0" w:space="0" w:color="auto"/>
      </w:divBdr>
    </w:div>
    <w:div w:id="189731104">
      <w:bodyDiv w:val="1"/>
      <w:marLeft w:val="0"/>
      <w:marRight w:val="0"/>
      <w:marTop w:val="0"/>
      <w:marBottom w:val="0"/>
      <w:divBdr>
        <w:top w:val="none" w:sz="0" w:space="0" w:color="auto"/>
        <w:left w:val="none" w:sz="0" w:space="0" w:color="auto"/>
        <w:bottom w:val="none" w:sz="0" w:space="0" w:color="auto"/>
        <w:right w:val="none" w:sz="0" w:space="0" w:color="auto"/>
      </w:divBdr>
    </w:div>
    <w:div w:id="191692831">
      <w:bodyDiv w:val="1"/>
      <w:marLeft w:val="0"/>
      <w:marRight w:val="0"/>
      <w:marTop w:val="0"/>
      <w:marBottom w:val="0"/>
      <w:divBdr>
        <w:top w:val="none" w:sz="0" w:space="0" w:color="auto"/>
        <w:left w:val="none" w:sz="0" w:space="0" w:color="auto"/>
        <w:bottom w:val="none" w:sz="0" w:space="0" w:color="auto"/>
        <w:right w:val="none" w:sz="0" w:space="0" w:color="auto"/>
      </w:divBdr>
    </w:div>
    <w:div w:id="198127989">
      <w:bodyDiv w:val="1"/>
      <w:marLeft w:val="0"/>
      <w:marRight w:val="0"/>
      <w:marTop w:val="0"/>
      <w:marBottom w:val="0"/>
      <w:divBdr>
        <w:top w:val="none" w:sz="0" w:space="0" w:color="auto"/>
        <w:left w:val="none" w:sz="0" w:space="0" w:color="auto"/>
        <w:bottom w:val="none" w:sz="0" w:space="0" w:color="auto"/>
        <w:right w:val="none" w:sz="0" w:space="0" w:color="auto"/>
      </w:divBdr>
    </w:div>
    <w:div w:id="207768467">
      <w:bodyDiv w:val="1"/>
      <w:marLeft w:val="0"/>
      <w:marRight w:val="0"/>
      <w:marTop w:val="0"/>
      <w:marBottom w:val="0"/>
      <w:divBdr>
        <w:top w:val="none" w:sz="0" w:space="0" w:color="auto"/>
        <w:left w:val="none" w:sz="0" w:space="0" w:color="auto"/>
        <w:bottom w:val="none" w:sz="0" w:space="0" w:color="auto"/>
        <w:right w:val="none" w:sz="0" w:space="0" w:color="auto"/>
      </w:divBdr>
    </w:div>
    <w:div w:id="209464691">
      <w:bodyDiv w:val="1"/>
      <w:marLeft w:val="0"/>
      <w:marRight w:val="0"/>
      <w:marTop w:val="0"/>
      <w:marBottom w:val="0"/>
      <w:divBdr>
        <w:top w:val="none" w:sz="0" w:space="0" w:color="auto"/>
        <w:left w:val="none" w:sz="0" w:space="0" w:color="auto"/>
        <w:bottom w:val="none" w:sz="0" w:space="0" w:color="auto"/>
        <w:right w:val="none" w:sz="0" w:space="0" w:color="auto"/>
      </w:divBdr>
    </w:div>
    <w:div w:id="211885227">
      <w:bodyDiv w:val="1"/>
      <w:marLeft w:val="0"/>
      <w:marRight w:val="0"/>
      <w:marTop w:val="0"/>
      <w:marBottom w:val="0"/>
      <w:divBdr>
        <w:top w:val="none" w:sz="0" w:space="0" w:color="auto"/>
        <w:left w:val="none" w:sz="0" w:space="0" w:color="auto"/>
        <w:bottom w:val="none" w:sz="0" w:space="0" w:color="auto"/>
        <w:right w:val="none" w:sz="0" w:space="0" w:color="auto"/>
      </w:divBdr>
    </w:div>
    <w:div w:id="213271811">
      <w:bodyDiv w:val="1"/>
      <w:marLeft w:val="0"/>
      <w:marRight w:val="0"/>
      <w:marTop w:val="0"/>
      <w:marBottom w:val="0"/>
      <w:divBdr>
        <w:top w:val="none" w:sz="0" w:space="0" w:color="auto"/>
        <w:left w:val="none" w:sz="0" w:space="0" w:color="auto"/>
        <w:bottom w:val="none" w:sz="0" w:space="0" w:color="auto"/>
        <w:right w:val="none" w:sz="0" w:space="0" w:color="auto"/>
      </w:divBdr>
    </w:div>
    <w:div w:id="220799070">
      <w:bodyDiv w:val="1"/>
      <w:marLeft w:val="0"/>
      <w:marRight w:val="0"/>
      <w:marTop w:val="0"/>
      <w:marBottom w:val="0"/>
      <w:divBdr>
        <w:top w:val="none" w:sz="0" w:space="0" w:color="auto"/>
        <w:left w:val="none" w:sz="0" w:space="0" w:color="auto"/>
        <w:bottom w:val="none" w:sz="0" w:space="0" w:color="auto"/>
        <w:right w:val="none" w:sz="0" w:space="0" w:color="auto"/>
      </w:divBdr>
    </w:div>
    <w:div w:id="223296437">
      <w:bodyDiv w:val="1"/>
      <w:marLeft w:val="0"/>
      <w:marRight w:val="0"/>
      <w:marTop w:val="0"/>
      <w:marBottom w:val="0"/>
      <w:divBdr>
        <w:top w:val="none" w:sz="0" w:space="0" w:color="auto"/>
        <w:left w:val="none" w:sz="0" w:space="0" w:color="auto"/>
        <w:bottom w:val="none" w:sz="0" w:space="0" w:color="auto"/>
        <w:right w:val="none" w:sz="0" w:space="0" w:color="auto"/>
      </w:divBdr>
    </w:div>
    <w:div w:id="224995051">
      <w:bodyDiv w:val="1"/>
      <w:marLeft w:val="0"/>
      <w:marRight w:val="0"/>
      <w:marTop w:val="0"/>
      <w:marBottom w:val="0"/>
      <w:divBdr>
        <w:top w:val="none" w:sz="0" w:space="0" w:color="auto"/>
        <w:left w:val="none" w:sz="0" w:space="0" w:color="auto"/>
        <w:bottom w:val="none" w:sz="0" w:space="0" w:color="auto"/>
        <w:right w:val="none" w:sz="0" w:space="0" w:color="auto"/>
      </w:divBdr>
    </w:div>
    <w:div w:id="225842342">
      <w:bodyDiv w:val="1"/>
      <w:marLeft w:val="0"/>
      <w:marRight w:val="0"/>
      <w:marTop w:val="0"/>
      <w:marBottom w:val="0"/>
      <w:divBdr>
        <w:top w:val="none" w:sz="0" w:space="0" w:color="auto"/>
        <w:left w:val="none" w:sz="0" w:space="0" w:color="auto"/>
        <w:bottom w:val="none" w:sz="0" w:space="0" w:color="auto"/>
        <w:right w:val="none" w:sz="0" w:space="0" w:color="auto"/>
      </w:divBdr>
    </w:div>
    <w:div w:id="234750744">
      <w:bodyDiv w:val="1"/>
      <w:marLeft w:val="0"/>
      <w:marRight w:val="0"/>
      <w:marTop w:val="0"/>
      <w:marBottom w:val="0"/>
      <w:divBdr>
        <w:top w:val="none" w:sz="0" w:space="0" w:color="auto"/>
        <w:left w:val="none" w:sz="0" w:space="0" w:color="auto"/>
        <w:bottom w:val="none" w:sz="0" w:space="0" w:color="auto"/>
        <w:right w:val="none" w:sz="0" w:space="0" w:color="auto"/>
      </w:divBdr>
    </w:div>
    <w:div w:id="237247429">
      <w:bodyDiv w:val="1"/>
      <w:marLeft w:val="0"/>
      <w:marRight w:val="0"/>
      <w:marTop w:val="0"/>
      <w:marBottom w:val="0"/>
      <w:divBdr>
        <w:top w:val="none" w:sz="0" w:space="0" w:color="auto"/>
        <w:left w:val="none" w:sz="0" w:space="0" w:color="auto"/>
        <w:bottom w:val="none" w:sz="0" w:space="0" w:color="auto"/>
        <w:right w:val="none" w:sz="0" w:space="0" w:color="auto"/>
      </w:divBdr>
    </w:div>
    <w:div w:id="237979258">
      <w:bodyDiv w:val="1"/>
      <w:marLeft w:val="0"/>
      <w:marRight w:val="0"/>
      <w:marTop w:val="0"/>
      <w:marBottom w:val="0"/>
      <w:divBdr>
        <w:top w:val="none" w:sz="0" w:space="0" w:color="auto"/>
        <w:left w:val="none" w:sz="0" w:space="0" w:color="auto"/>
        <w:bottom w:val="none" w:sz="0" w:space="0" w:color="auto"/>
        <w:right w:val="none" w:sz="0" w:space="0" w:color="auto"/>
      </w:divBdr>
    </w:div>
    <w:div w:id="244998570">
      <w:bodyDiv w:val="1"/>
      <w:marLeft w:val="0"/>
      <w:marRight w:val="0"/>
      <w:marTop w:val="0"/>
      <w:marBottom w:val="0"/>
      <w:divBdr>
        <w:top w:val="none" w:sz="0" w:space="0" w:color="auto"/>
        <w:left w:val="none" w:sz="0" w:space="0" w:color="auto"/>
        <w:bottom w:val="none" w:sz="0" w:space="0" w:color="auto"/>
        <w:right w:val="none" w:sz="0" w:space="0" w:color="auto"/>
      </w:divBdr>
    </w:div>
    <w:div w:id="247081715">
      <w:bodyDiv w:val="1"/>
      <w:marLeft w:val="0"/>
      <w:marRight w:val="0"/>
      <w:marTop w:val="0"/>
      <w:marBottom w:val="0"/>
      <w:divBdr>
        <w:top w:val="none" w:sz="0" w:space="0" w:color="auto"/>
        <w:left w:val="none" w:sz="0" w:space="0" w:color="auto"/>
        <w:bottom w:val="none" w:sz="0" w:space="0" w:color="auto"/>
        <w:right w:val="none" w:sz="0" w:space="0" w:color="auto"/>
      </w:divBdr>
    </w:div>
    <w:div w:id="254485939">
      <w:bodyDiv w:val="1"/>
      <w:marLeft w:val="0"/>
      <w:marRight w:val="0"/>
      <w:marTop w:val="0"/>
      <w:marBottom w:val="0"/>
      <w:divBdr>
        <w:top w:val="none" w:sz="0" w:space="0" w:color="auto"/>
        <w:left w:val="none" w:sz="0" w:space="0" w:color="auto"/>
        <w:bottom w:val="none" w:sz="0" w:space="0" w:color="auto"/>
        <w:right w:val="none" w:sz="0" w:space="0" w:color="auto"/>
      </w:divBdr>
    </w:div>
    <w:div w:id="255749113">
      <w:bodyDiv w:val="1"/>
      <w:marLeft w:val="0"/>
      <w:marRight w:val="0"/>
      <w:marTop w:val="0"/>
      <w:marBottom w:val="0"/>
      <w:divBdr>
        <w:top w:val="none" w:sz="0" w:space="0" w:color="auto"/>
        <w:left w:val="none" w:sz="0" w:space="0" w:color="auto"/>
        <w:bottom w:val="none" w:sz="0" w:space="0" w:color="auto"/>
        <w:right w:val="none" w:sz="0" w:space="0" w:color="auto"/>
      </w:divBdr>
    </w:div>
    <w:div w:id="268588156">
      <w:bodyDiv w:val="1"/>
      <w:marLeft w:val="0"/>
      <w:marRight w:val="0"/>
      <w:marTop w:val="0"/>
      <w:marBottom w:val="0"/>
      <w:divBdr>
        <w:top w:val="none" w:sz="0" w:space="0" w:color="auto"/>
        <w:left w:val="none" w:sz="0" w:space="0" w:color="auto"/>
        <w:bottom w:val="none" w:sz="0" w:space="0" w:color="auto"/>
        <w:right w:val="none" w:sz="0" w:space="0" w:color="auto"/>
      </w:divBdr>
    </w:div>
    <w:div w:id="269750880">
      <w:bodyDiv w:val="1"/>
      <w:marLeft w:val="0"/>
      <w:marRight w:val="0"/>
      <w:marTop w:val="0"/>
      <w:marBottom w:val="0"/>
      <w:divBdr>
        <w:top w:val="none" w:sz="0" w:space="0" w:color="auto"/>
        <w:left w:val="none" w:sz="0" w:space="0" w:color="auto"/>
        <w:bottom w:val="none" w:sz="0" w:space="0" w:color="auto"/>
        <w:right w:val="none" w:sz="0" w:space="0" w:color="auto"/>
      </w:divBdr>
    </w:div>
    <w:div w:id="274487942">
      <w:bodyDiv w:val="1"/>
      <w:marLeft w:val="0"/>
      <w:marRight w:val="0"/>
      <w:marTop w:val="0"/>
      <w:marBottom w:val="0"/>
      <w:divBdr>
        <w:top w:val="none" w:sz="0" w:space="0" w:color="auto"/>
        <w:left w:val="none" w:sz="0" w:space="0" w:color="auto"/>
        <w:bottom w:val="none" w:sz="0" w:space="0" w:color="auto"/>
        <w:right w:val="none" w:sz="0" w:space="0" w:color="auto"/>
      </w:divBdr>
    </w:div>
    <w:div w:id="284194601">
      <w:bodyDiv w:val="1"/>
      <w:marLeft w:val="0"/>
      <w:marRight w:val="0"/>
      <w:marTop w:val="0"/>
      <w:marBottom w:val="0"/>
      <w:divBdr>
        <w:top w:val="none" w:sz="0" w:space="0" w:color="auto"/>
        <w:left w:val="none" w:sz="0" w:space="0" w:color="auto"/>
        <w:bottom w:val="none" w:sz="0" w:space="0" w:color="auto"/>
        <w:right w:val="none" w:sz="0" w:space="0" w:color="auto"/>
      </w:divBdr>
    </w:div>
    <w:div w:id="287317292">
      <w:bodyDiv w:val="1"/>
      <w:marLeft w:val="0"/>
      <w:marRight w:val="0"/>
      <w:marTop w:val="0"/>
      <w:marBottom w:val="0"/>
      <w:divBdr>
        <w:top w:val="none" w:sz="0" w:space="0" w:color="auto"/>
        <w:left w:val="none" w:sz="0" w:space="0" w:color="auto"/>
        <w:bottom w:val="none" w:sz="0" w:space="0" w:color="auto"/>
        <w:right w:val="none" w:sz="0" w:space="0" w:color="auto"/>
      </w:divBdr>
    </w:div>
    <w:div w:id="290987722">
      <w:bodyDiv w:val="1"/>
      <w:marLeft w:val="0"/>
      <w:marRight w:val="0"/>
      <w:marTop w:val="0"/>
      <w:marBottom w:val="0"/>
      <w:divBdr>
        <w:top w:val="none" w:sz="0" w:space="0" w:color="auto"/>
        <w:left w:val="none" w:sz="0" w:space="0" w:color="auto"/>
        <w:bottom w:val="none" w:sz="0" w:space="0" w:color="auto"/>
        <w:right w:val="none" w:sz="0" w:space="0" w:color="auto"/>
      </w:divBdr>
    </w:div>
    <w:div w:id="291712595">
      <w:bodyDiv w:val="1"/>
      <w:marLeft w:val="0"/>
      <w:marRight w:val="0"/>
      <w:marTop w:val="0"/>
      <w:marBottom w:val="0"/>
      <w:divBdr>
        <w:top w:val="none" w:sz="0" w:space="0" w:color="auto"/>
        <w:left w:val="none" w:sz="0" w:space="0" w:color="auto"/>
        <w:bottom w:val="none" w:sz="0" w:space="0" w:color="auto"/>
        <w:right w:val="none" w:sz="0" w:space="0" w:color="auto"/>
      </w:divBdr>
    </w:div>
    <w:div w:id="294530892">
      <w:bodyDiv w:val="1"/>
      <w:marLeft w:val="0"/>
      <w:marRight w:val="0"/>
      <w:marTop w:val="0"/>
      <w:marBottom w:val="0"/>
      <w:divBdr>
        <w:top w:val="none" w:sz="0" w:space="0" w:color="auto"/>
        <w:left w:val="none" w:sz="0" w:space="0" w:color="auto"/>
        <w:bottom w:val="none" w:sz="0" w:space="0" w:color="auto"/>
        <w:right w:val="none" w:sz="0" w:space="0" w:color="auto"/>
      </w:divBdr>
    </w:div>
    <w:div w:id="304287548">
      <w:bodyDiv w:val="1"/>
      <w:marLeft w:val="0"/>
      <w:marRight w:val="0"/>
      <w:marTop w:val="0"/>
      <w:marBottom w:val="0"/>
      <w:divBdr>
        <w:top w:val="none" w:sz="0" w:space="0" w:color="auto"/>
        <w:left w:val="none" w:sz="0" w:space="0" w:color="auto"/>
        <w:bottom w:val="none" w:sz="0" w:space="0" w:color="auto"/>
        <w:right w:val="none" w:sz="0" w:space="0" w:color="auto"/>
      </w:divBdr>
    </w:div>
    <w:div w:id="320738119">
      <w:bodyDiv w:val="1"/>
      <w:marLeft w:val="0"/>
      <w:marRight w:val="0"/>
      <w:marTop w:val="0"/>
      <w:marBottom w:val="0"/>
      <w:divBdr>
        <w:top w:val="none" w:sz="0" w:space="0" w:color="auto"/>
        <w:left w:val="none" w:sz="0" w:space="0" w:color="auto"/>
        <w:bottom w:val="none" w:sz="0" w:space="0" w:color="auto"/>
        <w:right w:val="none" w:sz="0" w:space="0" w:color="auto"/>
      </w:divBdr>
    </w:div>
    <w:div w:id="321200224">
      <w:bodyDiv w:val="1"/>
      <w:marLeft w:val="0"/>
      <w:marRight w:val="0"/>
      <w:marTop w:val="0"/>
      <w:marBottom w:val="0"/>
      <w:divBdr>
        <w:top w:val="none" w:sz="0" w:space="0" w:color="auto"/>
        <w:left w:val="none" w:sz="0" w:space="0" w:color="auto"/>
        <w:bottom w:val="none" w:sz="0" w:space="0" w:color="auto"/>
        <w:right w:val="none" w:sz="0" w:space="0" w:color="auto"/>
      </w:divBdr>
    </w:div>
    <w:div w:id="321544552">
      <w:bodyDiv w:val="1"/>
      <w:marLeft w:val="0"/>
      <w:marRight w:val="0"/>
      <w:marTop w:val="0"/>
      <w:marBottom w:val="0"/>
      <w:divBdr>
        <w:top w:val="none" w:sz="0" w:space="0" w:color="auto"/>
        <w:left w:val="none" w:sz="0" w:space="0" w:color="auto"/>
        <w:bottom w:val="none" w:sz="0" w:space="0" w:color="auto"/>
        <w:right w:val="none" w:sz="0" w:space="0" w:color="auto"/>
      </w:divBdr>
    </w:div>
    <w:div w:id="324286715">
      <w:bodyDiv w:val="1"/>
      <w:marLeft w:val="0"/>
      <w:marRight w:val="0"/>
      <w:marTop w:val="0"/>
      <w:marBottom w:val="0"/>
      <w:divBdr>
        <w:top w:val="none" w:sz="0" w:space="0" w:color="auto"/>
        <w:left w:val="none" w:sz="0" w:space="0" w:color="auto"/>
        <w:bottom w:val="none" w:sz="0" w:space="0" w:color="auto"/>
        <w:right w:val="none" w:sz="0" w:space="0" w:color="auto"/>
      </w:divBdr>
    </w:div>
    <w:div w:id="324938791">
      <w:bodyDiv w:val="1"/>
      <w:marLeft w:val="0"/>
      <w:marRight w:val="0"/>
      <w:marTop w:val="0"/>
      <w:marBottom w:val="0"/>
      <w:divBdr>
        <w:top w:val="none" w:sz="0" w:space="0" w:color="auto"/>
        <w:left w:val="none" w:sz="0" w:space="0" w:color="auto"/>
        <w:bottom w:val="none" w:sz="0" w:space="0" w:color="auto"/>
        <w:right w:val="none" w:sz="0" w:space="0" w:color="auto"/>
      </w:divBdr>
    </w:div>
    <w:div w:id="337774556">
      <w:bodyDiv w:val="1"/>
      <w:marLeft w:val="0"/>
      <w:marRight w:val="0"/>
      <w:marTop w:val="0"/>
      <w:marBottom w:val="0"/>
      <w:divBdr>
        <w:top w:val="none" w:sz="0" w:space="0" w:color="auto"/>
        <w:left w:val="none" w:sz="0" w:space="0" w:color="auto"/>
        <w:bottom w:val="none" w:sz="0" w:space="0" w:color="auto"/>
        <w:right w:val="none" w:sz="0" w:space="0" w:color="auto"/>
      </w:divBdr>
    </w:div>
    <w:div w:id="339089371">
      <w:bodyDiv w:val="1"/>
      <w:marLeft w:val="0"/>
      <w:marRight w:val="0"/>
      <w:marTop w:val="0"/>
      <w:marBottom w:val="0"/>
      <w:divBdr>
        <w:top w:val="none" w:sz="0" w:space="0" w:color="auto"/>
        <w:left w:val="none" w:sz="0" w:space="0" w:color="auto"/>
        <w:bottom w:val="none" w:sz="0" w:space="0" w:color="auto"/>
        <w:right w:val="none" w:sz="0" w:space="0" w:color="auto"/>
      </w:divBdr>
    </w:div>
    <w:div w:id="343092743">
      <w:bodyDiv w:val="1"/>
      <w:marLeft w:val="0"/>
      <w:marRight w:val="0"/>
      <w:marTop w:val="0"/>
      <w:marBottom w:val="0"/>
      <w:divBdr>
        <w:top w:val="none" w:sz="0" w:space="0" w:color="auto"/>
        <w:left w:val="none" w:sz="0" w:space="0" w:color="auto"/>
        <w:bottom w:val="none" w:sz="0" w:space="0" w:color="auto"/>
        <w:right w:val="none" w:sz="0" w:space="0" w:color="auto"/>
      </w:divBdr>
    </w:div>
    <w:div w:id="346173217">
      <w:bodyDiv w:val="1"/>
      <w:marLeft w:val="0"/>
      <w:marRight w:val="0"/>
      <w:marTop w:val="0"/>
      <w:marBottom w:val="0"/>
      <w:divBdr>
        <w:top w:val="none" w:sz="0" w:space="0" w:color="auto"/>
        <w:left w:val="none" w:sz="0" w:space="0" w:color="auto"/>
        <w:bottom w:val="none" w:sz="0" w:space="0" w:color="auto"/>
        <w:right w:val="none" w:sz="0" w:space="0" w:color="auto"/>
      </w:divBdr>
    </w:div>
    <w:div w:id="350841104">
      <w:bodyDiv w:val="1"/>
      <w:marLeft w:val="0"/>
      <w:marRight w:val="0"/>
      <w:marTop w:val="0"/>
      <w:marBottom w:val="0"/>
      <w:divBdr>
        <w:top w:val="none" w:sz="0" w:space="0" w:color="auto"/>
        <w:left w:val="none" w:sz="0" w:space="0" w:color="auto"/>
        <w:bottom w:val="none" w:sz="0" w:space="0" w:color="auto"/>
        <w:right w:val="none" w:sz="0" w:space="0" w:color="auto"/>
      </w:divBdr>
    </w:div>
    <w:div w:id="354429851">
      <w:bodyDiv w:val="1"/>
      <w:marLeft w:val="0"/>
      <w:marRight w:val="0"/>
      <w:marTop w:val="0"/>
      <w:marBottom w:val="0"/>
      <w:divBdr>
        <w:top w:val="none" w:sz="0" w:space="0" w:color="auto"/>
        <w:left w:val="none" w:sz="0" w:space="0" w:color="auto"/>
        <w:bottom w:val="none" w:sz="0" w:space="0" w:color="auto"/>
        <w:right w:val="none" w:sz="0" w:space="0" w:color="auto"/>
      </w:divBdr>
    </w:div>
    <w:div w:id="354501428">
      <w:bodyDiv w:val="1"/>
      <w:marLeft w:val="0"/>
      <w:marRight w:val="0"/>
      <w:marTop w:val="0"/>
      <w:marBottom w:val="0"/>
      <w:divBdr>
        <w:top w:val="none" w:sz="0" w:space="0" w:color="auto"/>
        <w:left w:val="none" w:sz="0" w:space="0" w:color="auto"/>
        <w:bottom w:val="none" w:sz="0" w:space="0" w:color="auto"/>
        <w:right w:val="none" w:sz="0" w:space="0" w:color="auto"/>
      </w:divBdr>
    </w:div>
    <w:div w:id="358317819">
      <w:bodyDiv w:val="1"/>
      <w:marLeft w:val="0"/>
      <w:marRight w:val="0"/>
      <w:marTop w:val="0"/>
      <w:marBottom w:val="0"/>
      <w:divBdr>
        <w:top w:val="none" w:sz="0" w:space="0" w:color="auto"/>
        <w:left w:val="none" w:sz="0" w:space="0" w:color="auto"/>
        <w:bottom w:val="none" w:sz="0" w:space="0" w:color="auto"/>
        <w:right w:val="none" w:sz="0" w:space="0" w:color="auto"/>
      </w:divBdr>
    </w:div>
    <w:div w:id="360938727">
      <w:bodyDiv w:val="1"/>
      <w:marLeft w:val="0"/>
      <w:marRight w:val="0"/>
      <w:marTop w:val="0"/>
      <w:marBottom w:val="0"/>
      <w:divBdr>
        <w:top w:val="none" w:sz="0" w:space="0" w:color="auto"/>
        <w:left w:val="none" w:sz="0" w:space="0" w:color="auto"/>
        <w:bottom w:val="none" w:sz="0" w:space="0" w:color="auto"/>
        <w:right w:val="none" w:sz="0" w:space="0" w:color="auto"/>
      </w:divBdr>
    </w:div>
    <w:div w:id="361594255">
      <w:bodyDiv w:val="1"/>
      <w:marLeft w:val="0"/>
      <w:marRight w:val="0"/>
      <w:marTop w:val="0"/>
      <w:marBottom w:val="0"/>
      <w:divBdr>
        <w:top w:val="none" w:sz="0" w:space="0" w:color="auto"/>
        <w:left w:val="none" w:sz="0" w:space="0" w:color="auto"/>
        <w:bottom w:val="none" w:sz="0" w:space="0" w:color="auto"/>
        <w:right w:val="none" w:sz="0" w:space="0" w:color="auto"/>
      </w:divBdr>
    </w:div>
    <w:div w:id="369115668">
      <w:bodyDiv w:val="1"/>
      <w:marLeft w:val="0"/>
      <w:marRight w:val="0"/>
      <w:marTop w:val="0"/>
      <w:marBottom w:val="0"/>
      <w:divBdr>
        <w:top w:val="none" w:sz="0" w:space="0" w:color="auto"/>
        <w:left w:val="none" w:sz="0" w:space="0" w:color="auto"/>
        <w:bottom w:val="none" w:sz="0" w:space="0" w:color="auto"/>
        <w:right w:val="none" w:sz="0" w:space="0" w:color="auto"/>
      </w:divBdr>
    </w:div>
    <w:div w:id="371419446">
      <w:bodyDiv w:val="1"/>
      <w:marLeft w:val="0"/>
      <w:marRight w:val="0"/>
      <w:marTop w:val="0"/>
      <w:marBottom w:val="0"/>
      <w:divBdr>
        <w:top w:val="none" w:sz="0" w:space="0" w:color="auto"/>
        <w:left w:val="none" w:sz="0" w:space="0" w:color="auto"/>
        <w:bottom w:val="none" w:sz="0" w:space="0" w:color="auto"/>
        <w:right w:val="none" w:sz="0" w:space="0" w:color="auto"/>
      </w:divBdr>
    </w:div>
    <w:div w:id="377170593">
      <w:bodyDiv w:val="1"/>
      <w:marLeft w:val="0"/>
      <w:marRight w:val="0"/>
      <w:marTop w:val="0"/>
      <w:marBottom w:val="0"/>
      <w:divBdr>
        <w:top w:val="none" w:sz="0" w:space="0" w:color="auto"/>
        <w:left w:val="none" w:sz="0" w:space="0" w:color="auto"/>
        <w:bottom w:val="none" w:sz="0" w:space="0" w:color="auto"/>
        <w:right w:val="none" w:sz="0" w:space="0" w:color="auto"/>
      </w:divBdr>
    </w:div>
    <w:div w:id="378435114">
      <w:bodyDiv w:val="1"/>
      <w:marLeft w:val="0"/>
      <w:marRight w:val="0"/>
      <w:marTop w:val="0"/>
      <w:marBottom w:val="0"/>
      <w:divBdr>
        <w:top w:val="none" w:sz="0" w:space="0" w:color="auto"/>
        <w:left w:val="none" w:sz="0" w:space="0" w:color="auto"/>
        <w:bottom w:val="none" w:sz="0" w:space="0" w:color="auto"/>
        <w:right w:val="none" w:sz="0" w:space="0" w:color="auto"/>
      </w:divBdr>
    </w:div>
    <w:div w:id="386497573">
      <w:bodyDiv w:val="1"/>
      <w:marLeft w:val="0"/>
      <w:marRight w:val="0"/>
      <w:marTop w:val="0"/>
      <w:marBottom w:val="0"/>
      <w:divBdr>
        <w:top w:val="none" w:sz="0" w:space="0" w:color="auto"/>
        <w:left w:val="none" w:sz="0" w:space="0" w:color="auto"/>
        <w:bottom w:val="none" w:sz="0" w:space="0" w:color="auto"/>
        <w:right w:val="none" w:sz="0" w:space="0" w:color="auto"/>
      </w:divBdr>
    </w:div>
    <w:div w:id="387194625">
      <w:bodyDiv w:val="1"/>
      <w:marLeft w:val="0"/>
      <w:marRight w:val="0"/>
      <w:marTop w:val="0"/>
      <w:marBottom w:val="0"/>
      <w:divBdr>
        <w:top w:val="none" w:sz="0" w:space="0" w:color="auto"/>
        <w:left w:val="none" w:sz="0" w:space="0" w:color="auto"/>
        <w:bottom w:val="none" w:sz="0" w:space="0" w:color="auto"/>
        <w:right w:val="none" w:sz="0" w:space="0" w:color="auto"/>
      </w:divBdr>
    </w:div>
    <w:div w:id="389691867">
      <w:bodyDiv w:val="1"/>
      <w:marLeft w:val="0"/>
      <w:marRight w:val="0"/>
      <w:marTop w:val="0"/>
      <w:marBottom w:val="0"/>
      <w:divBdr>
        <w:top w:val="none" w:sz="0" w:space="0" w:color="auto"/>
        <w:left w:val="none" w:sz="0" w:space="0" w:color="auto"/>
        <w:bottom w:val="none" w:sz="0" w:space="0" w:color="auto"/>
        <w:right w:val="none" w:sz="0" w:space="0" w:color="auto"/>
      </w:divBdr>
    </w:div>
    <w:div w:id="391201580">
      <w:bodyDiv w:val="1"/>
      <w:marLeft w:val="0"/>
      <w:marRight w:val="0"/>
      <w:marTop w:val="0"/>
      <w:marBottom w:val="0"/>
      <w:divBdr>
        <w:top w:val="none" w:sz="0" w:space="0" w:color="auto"/>
        <w:left w:val="none" w:sz="0" w:space="0" w:color="auto"/>
        <w:bottom w:val="none" w:sz="0" w:space="0" w:color="auto"/>
        <w:right w:val="none" w:sz="0" w:space="0" w:color="auto"/>
      </w:divBdr>
    </w:div>
    <w:div w:id="396822445">
      <w:bodyDiv w:val="1"/>
      <w:marLeft w:val="0"/>
      <w:marRight w:val="0"/>
      <w:marTop w:val="0"/>
      <w:marBottom w:val="0"/>
      <w:divBdr>
        <w:top w:val="none" w:sz="0" w:space="0" w:color="auto"/>
        <w:left w:val="none" w:sz="0" w:space="0" w:color="auto"/>
        <w:bottom w:val="none" w:sz="0" w:space="0" w:color="auto"/>
        <w:right w:val="none" w:sz="0" w:space="0" w:color="auto"/>
      </w:divBdr>
    </w:div>
    <w:div w:id="397359838">
      <w:bodyDiv w:val="1"/>
      <w:marLeft w:val="0"/>
      <w:marRight w:val="0"/>
      <w:marTop w:val="0"/>
      <w:marBottom w:val="0"/>
      <w:divBdr>
        <w:top w:val="none" w:sz="0" w:space="0" w:color="auto"/>
        <w:left w:val="none" w:sz="0" w:space="0" w:color="auto"/>
        <w:bottom w:val="none" w:sz="0" w:space="0" w:color="auto"/>
        <w:right w:val="none" w:sz="0" w:space="0" w:color="auto"/>
      </w:divBdr>
    </w:div>
    <w:div w:id="400949433">
      <w:bodyDiv w:val="1"/>
      <w:marLeft w:val="0"/>
      <w:marRight w:val="0"/>
      <w:marTop w:val="0"/>
      <w:marBottom w:val="0"/>
      <w:divBdr>
        <w:top w:val="none" w:sz="0" w:space="0" w:color="auto"/>
        <w:left w:val="none" w:sz="0" w:space="0" w:color="auto"/>
        <w:bottom w:val="none" w:sz="0" w:space="0" w:color="auto"/>
        <w:right w:val="none" w:sz="0" w:space="0" w:color="auto"/>
      </w:divBdr>
    </w:div>
    <w:div w:id="414980203">
      <w:bodyDiv w:val="1"/>
      <w:marLeft w:val="0"/>
      <w:marRight w:val="0"/>
      <w:marTop w:val="0"/>
      <w:marBottom w:val="0"/>
      <w:divBdr>
        <w:top w:val="none" w:sz="0" w:space="0" w:color="auto"/>
        <w:left w:val="none" w:sz="0" w:space="0" w:color="auto"/>
        <w:bottom w:val="none" w:sz="0" w:space="0" w:color="auto"/>
        <w:right w:val="none" w:sz="0" w:space="0" w:color="auto"/>
      </w:divBdr>
    </w:div>
    <w:div w:id="419330986">
      <w:bodyDiv w:val="1"/>
      <w:marLeft w:val="0"/>
      <w:marRight w:val="0"/>
      <w:marTop w:val="0"/>
      <w:marBottom w:val="0"/>
      <w:divBdr>
        <w:top w:val="none" w:sz="0" w:space="0" w:color="auto"/>
        <w:left w:val="none" w:sz="0" w:space="0" w:color="auto"/>
        <w:bottom w:val="none" w:sz="0" w:space="0" w:color="auto"/>
        <w:right w:val="none" w:sz="0" w:space="0" w:color="auto"/>
      </w:divBdr>
    </w:div>
    <w:div w:id="419912814">
      <w:bodyDiv w:val="1"/>
      <w:marLeft w:val="0"/>
      <w:marRight w:val="0"/>
      <w:marTop w:val="0"/>
      <w:marBottom w:val="0"/>
      <w:divBdr>
        <w:top w:val="none" w:sz="0" w:space="0" w:color="auto"/>
        <w:left w:val="none" w:sz="0" w:space="0" w:color="auto"/>
        <w:bottom w:val="none" w:sz="0" w:space="0" w:color="auto"/>
        <w:right w:val="none" w:sz="0" w:space="0" w:color="auto"/>
      </w:divBdr>
    </w:div>
    <w:div w:id="421220391">
      <w:bodyDiv w:val="1"/>
      <w:marLeft w:val="0"/>
      <w:marRight w:val="0"/>
      <w:marTop w:val="0"/>
      <w:marBottom w:val="0"/>
      <w:divBdr>
        <w:top w:val="none" w:sz="0" w:space="0" w:color="auto"/>
        <w:left w:val="none" w:sz="0" w:space="0" w:color="auto"/>
        <w:bottom w:val="none" w:sz="0" w:space="0" w:color="auto"/>
        <w:right w:val="none" w:sz="0" w:space="0" w:color="auto"/>
      </w:divBdr>
    </w:div>
    <w:div w:id="423838358">
      <w:bodyDiv w:val="1"/>
      <w:marLeft w:val="0"/>
      <w:marRight w:val="0"/>
      <w:marTop w:val="0"/>
      <w:marBottom w:val="0"/>
      <w:divBdr>
        <w:top w:val="none" w:sz="0" w:space="0" w:color="auto"/>
        <w:left w:val="none" w:sz="0" w:space="0" w:color="auto"/>
        <w:bottom w:val="none" w:sz="0" w:space="0" w:color="auto"/>
        <w:right w:val="none" w:sz="0" w:space="0" w:color="auto"/>
      </w:divBdr>
    </w:div>
    <w:div w:id="432822590">
      <w:bodyDiv w:val="1"/>
      <w:marLeft w:val="0"/>
      <w:marRight w:val="0"/>
      <w:marTop w:val="0"/>
      <w:marBottom w:val="0"/>
      <w:divBdr>
        <w:top w:val="none" w:sz="0" w:space="0" w:color="auto"/>
        <w:left w:val="none" w:sz="0" w:space="0" w:color="auto"/>
        <w:bottom w:val="none" w:sz="0" w:space="0" w:color="auto"/>
        <w:right w:val="none" w:sz="0" w:space="0" w:color="auto"/>
      </w:divBdr>
    </w:div>
    <w:div w:id="435446831">
      <w:bodyDiv w:val="1"/>
      <w:marLeft w:val="0"/>
      <w:marRight w:val="0"/>
      <w:marTop w:val="0"/>
      <w:marBottom w:val="0"/>
      <w:divBdr>
        <w:top w:val="none" w:sz="0" w:space="0" w:color="auto"/>
        <w:left w:val="none" w:sz="0" w:space="0" w:color="auto"/>
        <w:bottom w:val="none" w:sz="0" w:space="0" w:color="auto"/>
        <w:right w:val="none" w:sz="0" w:space="0" w:color="auto"/>
      </w:divBdr>
    </w:div>
    <w:div w:id="452868567">
      <w:bodyDiv w:val="1"/>
      <w:marLeft w:val="0"/>
      <w:marRight w:val="0"/>
      <w:marTop w:val="0"/>
      <w:marBottom w:val="0"/>
      <w:divBdr>
        <w:top w:val="none" w:sz="0" w:space="0" w:color="auto"/>
        <w:left w:val="none" w:sz="0" w:space="0" w:color="auto"/>
        <w:bottom w:val="none" w:sz="0" w:space="0" w:color="auto"/>
        <w:right w:val="none" w:sz="0" w:space="0" w:color="auto"/>
      </w:divBdr>
    </w:div>
    <w:div w:id="455098009">
      <w:bodyDiv w:val="1"/>
      <w:marLeft w:val="0"/>
      <w:marRight w:val="0"/>
      <w:marTop w:val="0"/>
      <w:marBottom w:val="0"/>
      <w:divBdr>
        <w:top w:val="none" w:sz="0" w:space="0" w:color="auto"/>
        <w:left w:val="none" w:sz="0" w:space="0" w:color="auto"/>
        <w:bottom w:val="none" w:sz="0" w:space="0" w:color="auto"/>
        <w:right w:val="none" w:sz="0" w:space="0" w:color="auto"/>
      </w:divBdr>
    </w:div>
    <w:div w:id="459341989">
      <w:bodyDiv w:val="1"/>
      <w:marLeft w:val="0"/>
      <w:marRight w:val="0"/>
      <w:marTop w:val="0"/>
      <w:marBottom w:val="0"/>
      <w:divBdr>
        <w:top w:val="none" w:sz="0" w:space="0" w:color="auto"/>
        <w:left w:val="none" w:sz="0" w:space="0" w:color="auto"/>
        <w:bottom w:val="none" w:sz="0" w:space="0" w:color="auto"/>
        <w:right w:val="none" w:sz="0" w:space="0" w:color="auto"/>
      </w:divBdr>
    </w:div>
    <w:div w:id="463235921">
      <w:bodyDiv w:val="1"/>
      <w:marLeft w:val="0"/>
      <w:marRight w:val="0"/>
      <w:marTop w:val="0"/>
      <w:marBottom w:val="0"/>
      <w:divBdr>
        <w:top w:val="none" w:sz="0" w:space="0" w:color="auto"/>
        <w:left w:val="none" w:sz="0" w:space="0" w:color="auto"/>
        <w:bottom w:val="none" w:sz="0" w:space="0" w:color="auto"/>
        <w:right w:val="none" w:sz="0" w:space="0" w:color="auto"/>
      </w:divBdr>
    </w:div>
    <w:div w:id="465586826">
      <w:bodyDiv w:val="1"/>
      <w:marLeft w:val="0"/>
      <w:marRight w:val="0"/>
      <w:marTop w:val="0"/>
      <w:marBottom w:val="0"/>
      <w:divBdr>
        <w:top w:val="none" w:sz="0" w:space="0" w:color="auto"/>
        <w:left w:val="none" w:sz="0" w:space="0" w:color="auto"/>
        <w:bottom w:val="none" w:sz="0" w:space="0" w:color="auto"/>
        <w:right w:val="none" w:sz="0" w:space="0" w:color="auto"/>
      </w:divBdr>
    </w:div>
    <w:div w:id="466704692">
      <w:bodyDiv w:val="1"/>
      <w:marLeft w:val="0"/>
      <w:marRight w:val="0"/>
      <w:marTop w:val="0"/>
      <w:marBottom w:val="0"/>
      <w:divBdr>
        <w:top w:val="none" w:sz="0" w:space="0" w:color="auto"/>
        <w:left w:val="none" w:sz="0" w:space="0" w:color="auto"/>
        <w:bottom w:val="none" w:sz="0" w:space="0" w:color="auto"/>
        <w:right w:val="none" w:sz="0" w:space="0" w:color="auto"/>
      </w:divBdr>
    </w:div>
    <w:div w:id="469983371">
      <w:bodyDiv w:val="1"/>
      <w:marLeft w:val="0"/>
      <w:marRight w:val="0"/>
      <w:marTop w:val="0"/>
      <w:marBottom w:val="0"/>
      <w:divBdr>
        <w:top w:val="none" w:sz="0" w:space="0" w:color="auto"/>
        <w:left w:val="none" w:sz="0" w:space="0" w:color="auto"/>
        <w:bottom w:val="none" w:sz="0" w:space="0" w:color="auto"/>
        <w:right w:val="none" w:sz="0" w:space="0" w:color="auto"/>
      </w:divBdr>
    </w:div>
    <w:div w:id="471336628">
      <w:bodyDiv w:val="1"/>
      <w:marLeft w:val="0"/>
      <w:marRight w:val="0"/>
      <w:marTop w:val="0"/>
      <w:marBottom w:val="0"/>
      <w:divBdr>
        <w:top w:val="none" w:sz="0" w:space="0" w:color="auto"/>
        <w:left w:val="none" w:sz="0" w:space="0" w:color="auto"/>
        <w:bottom w:val="none" w:sz="0" w:space="0" w:color="auto"/>
        <w:right w:val="none" w:sz="0" w:space="0" w:color="auto"/>
      </w:divBdr>
    </w:div>
    <w:div w:id="480736252">
      <w:bodyDiv w:val="1"/>
      <w:marLeft w:val="0"/>
      <w:marRight w:val="0"/>
      <w:marTop w:val="0"/>
      <w:marBottom w:val="0"/>
      <w:divBdr>
        <w:top w:val="none" w:sz="0" w:space="0" w:color="auto"/>
        <w:left w:val="none" w:sz="0" w:space="0" w:color="auto"/>
        <w:bottom w:val="none" w:sz="0" w:space="0" w:color="auto"/>
        <w:right w:val="none" w:sz="0" w:space="0" w:color="auto"/>
      </w:divBdr>
    </w:div>
    <w:div w:id="481772086">
      <w:bodyDiv w:val="1"/>
      <w:marLeft w:val="0"/>
      <w:marRight w:val="0"/>
      <w:marTop w:val="0"/>
      <w:marBottom w:val="0"/>
      <w:divBdr>
        <w:top w:val="none" w:sz="0" w:space="0" w:color="auto"/>
        <w:left w:val="none" w:sz="0" w:space="0" w:color="auto"/>
        <w:bottom w:val="none" w:sz="0" w:space="0" w:color="auto"/>
        <w:right w:val="none" w:sz="0" w:space="0" w:color="auto"/>
      </w:divBdr>
    </w:div>
    <w:div w:id="482281332">
      <w:bodyDiv w:val="1"/>
      <w:marLeft w:val="0"/>
      <w:marRight w:val="0"/>
      <w:marTop w:val="0"/>
      <w:marBottom w:val="0"/>
      <w:divBdr>
        <w:top w:val="none" w:sz="0" w:space="0" w:color="auto"/>
        <w:left w:val="none" w:sz="0" w:space="0" w:color="auto"/>
        <w:bottom w:val="none" w:sz="0" w:space="0" w:color="auto"/>
        <w:right w:val="none" w:sz="0" w:space="0" w:color="auto"/>
      </w:divBdr>
    </w:div>
    <w:div w:id="483279928">
      <w:bodyDiv w:val="1"/>
      <w:marLeft w:val="0"/>
      <w:marRight w:val="0"/>
      <w:marTop w:val="0"/>
      <w:marBottom w:val="0"/>
      <w:divBdr>
        <w:top w:val="none" w:sz="0" w:space="0" w:color="auto"/>
        <w:left w:val="none" w:sz="0" w:space="0" w:color="auto"/>
        <w:bottom w:val="none" w:sz="0" w:space="0" w:color="auto"/>
        <w:right w:val="none" w:sz="0" w:space="0" w:color="auto"/>
      </w:divBdr>
    </w:div>
    <w:div w:id="486358298">
      <w:bodyDiv w:val="1"/>
      <w:marLeft w:val="0"/>
      <w:marRight w:val="0"/>
      <w:marTop w:val="0"/>
      <w:marBottom w:val="0"/>
      <w:divBdr>
        <w:top w:val="none" w:sz="0" w:space="0" w:color="auto"/>
        <w:left w:val="none" w:sz="0" w:space="0" w:color="auto"/>
        <w:bottom w:val="none" w:sz="0" w:space="0" w:color="auto"/>
        <w:right w:val="none" w:sz="0" w:space="0" w:color="auto"/>
      </w:divBdr>
    </w:div>
    <w:div w:id="492261673">
      <w:bodyDiv w:val="1"/>
      <w:marLeft w:val="0"/>
      <w:marRight w:val="0"/>
      <w:marTop w:val="0"/>
      <w:marBottom w:val="0"/>
      <w:divBdr>
        <w:top w:val="none" w:sz="0" w:space="0" w:color="auto"/>
        <w:left w:val="none" w:sz="0" w:space="0" w:color="auto"/>
        <w:bottom w:val="none" w:sz="0" w:space="0" w:color="auto"/>
        <w:right w:val="none" w:sz="0" w:space="0" w:color="auto"/>
      </w:divBdr>
    </w:div>
    <w:div w:id="497693953">
      <w:bodyDiv w:val="1"/>
      <w:marLeft w:val="0"/>
      <w:marRight w:val="0"/>
      <w:marTop w:val="0"/>
      <w:marBottom w:val="0"/>
      <w:divBdr>
        <w:top w:val="none" w:sz="0" w:space="0" w:color="auto"/>
        <w:left w:val="none" w:sz="0" w:space="0" w:color="auto"/>
        <w:bottom w:val="none" w:sz="0" w:space="0" w:color="auto"/>
        <w:right w:val="none" w:sz="0" w:space="0" w:color="auto"/>
      </w:divBdr>
    </w:div>
    <w:div w:id="499007366">
      <w:bodyDiv w:val="1"/>
      <w:marLeft w:val="0"/>
      <w:marRight w:val="0"/>
      <w:marTop w:val="0"/>
      <w:marBottom w:val="0"/>
      <w:divBdr>
        <w:top w:val="none" w:sz="0" w:space="0" w:color="auto"/>
        <w:left w:val="none" w:sz="0" w:space="0" w:color="auto"/>
        <w:bottom w:val="none" w:sz="0" w:space="0" w:color="auto"/>
        <w:right w:val="none" w:sz="0" w:space="0" w:color="auto"/>
      </w:divBdr>
    </w:div>
    <w:div w:id="506939607">
      <w:bodyDiv w:val="1"/>
      <w:marLeft w:val="0"/>
      <w:marRight w:val="0"/>
      <w:marTop w:val="0"/>
      <w:marBottom w:val="0"/>
      <w:divBdr>
        <w:top w:val="none" w:sz="0" w:space="0" w:color="auto"/>
        <w:left w:val="none" w:sz="0" w:space="0" w:color="auto"/>
        <w:bottom w:val="none" w:sz="0" w:space="0" w:color="auto"/>
        <w:right w:val="none" w:sz="0" w:space="0" w:color="auto"/>
      </w:divBdr>
    </w:div>
    <w:div w:id="507527671">
      <w:bodyDiv w:val="1"/>
      <w:marLeft w:val="0"/>
      <w:marRight w:val="0"/>
      <w:marTop w:val="0"/>
      <w:marBottom w:val="0"/>
      <w:divBdr>
        <w:top w:val="none" w:sz="0" w:space="0" w:color="auto"/>
        <w:left w:val="none" w:sz="0" w:space="0" w:color="auto"/>
        <w:bottom w:val="none" w:sz="0" w:space="0" w:color="auto"/>
        <w:right w:val="none" w:sz="0" w:space="0" w:color="auto"/>
      </w:divBdr>
    </w:div>
    <w:div w:id="512106563">
      <w:bodyDiv w:val="1"/>
      <w:marLeft w:val="0"/>
      <w:marRight w:val="0"/>
      <w:marTop w:val="0"/>
      <w:marBottom w:val="0"/>
      <w:divBdr>
        <w:top w:val="none" w:sz="0" w:space="0" w:color="auto"/>
        <w:left w:val="none" w:sz="0" w:space="0" w:color="auto"/>
        <w:bottom w:val="none" w:sz="0" w:space="0" w:color="auto"/>
        <w:right w:val="none" w:sz="0" w:space="0" w:color="auto"/>
      </w:divBdr>
    </w:div>
    <w:div w:id="515310981">
      <w:bodyDiv w:val="1"/>
      <w:marLeft w:val="0"/>
      <w:marRight w:val="0"/>
      <w:marTop w:val="0"/>
      <w:marBottom w:val="0"/>
      <w:divBdr>
        <w:top w:val="none" w:sz="0" w:space="0" w:color="auto"/>
        <w:left w:val="none" w:sz="0" w:space="0" w:color="auto"/>
        <w:bottom w:val="none" w:sz="0" w:space="0" w:color="auto"/>
        <w:right w:val="none" w:sz="0" w:space="0" w:color="auto"/>
      </w:divBdr>
    </w:div>
    <w:div w:id="521288076">
      <w:bodyDiv w:val="1"/>
      <w:marLeft w:val="0"/>
      <w:marRight w:val="0"/>
      <w:marTop w:val="0"/>
      <w:marBottom w:val="0"/>
      <w:divBdr>
        <w:top w:val="none" w:sz="0" w:space="0" w:color="auto"/>
        <w:left w:val="none" w:sz="0" w:space="0" w:color="auto"/>
        <w:bottom w:val="none" w:sz="0" w:space="0" w:color="auto"/>
        <w:right w:val="none" w:sz="0" w:space="0" w:color="auto"/>
      </w:divBdr>
    </w:div>
    <w:div w:id="524441490">
      <w:bodyDiv w:val="1"/>
      <w:marLeft w:val="0"/>
      <w:marRight w:val="0"/>
      <w:marTop w:val="0"/>
      <w:marBottom w:val="0"/>
      <w:divBdr>
        <w:top w:val="none" w:sz="0" w:space="0" w:color="auto"/>
        <w:left w:val="none" w:sz="0" w:space="0" w:color="auto"/>
        <w:bottom w:val="none" w:sz="0" w:space="0" w:color="auto"/>
        <w:right w:val="none" w:sz="0" w:space="0" w:color="auto"/>
      </w:divBdr>
    </w:div>
    <w:div w:id="527910516">
      <w:bodyDiv w:val="1"/>
      <w:marLeft w:val="0"/>
      <w:marRight w:val="0"/>
      <w:marTop w:val="0"/>
      <w:marBottom w:val="0"/>
      <w:divBdr>
        <w:top w:val="none" w:sz="0" w:space="0" w:color="auto"/>
        <w:left w:val="none" w:sz="0" w:space="0" w:color="auto"/>
        <w:bottom w:val="none" w:sz="0" w:space="0" w:color="auto"/>
        <w:right w:val="none" w:sz="0" w:space="0" w:color="auto"/>
      </w:divBdr>
    </w:div>
    <w:div w:id="529495802">
      <w:bodyDiv w:val="1"/>
      <w:marLeft w:val="0"/>
      <w:marRight w:val="0"/>
      <w:marTop w:val="0"/>
      <w:marBottom w:val="0"/>
      <w:divBdr>
        <w:top w:val="none" w:sz="0" w:space="0" w:color="auto"/>
        <w:left w:val="none" w:sz="0" w:space="0" w:color="auto"/>
        <w:bottom w:val="none" w:sz="0" w:space="0" w:color="auto"/>
        <w:right w:val="none" w:sz="0" w:space="0" w:color="auto"/>
      </w:divBdr>
    </w:div>
    <w:div w:id="531575598">
      <w:bodyDiv w:val="1"/>
      <w:marLeft w:val="0"/>
      <w:marRight w:val="0"/>
      <w:marTop w:val="0"/>
      <w:marBottom w:val="0"/>
      <w:divBdr>
        <w:top w:val="none" w:sz="0" w:space="0" w:color="auto"/>
        <w:left w:val="none" w:sz="0" w:space="0" w:color="auto"/>
        <w:bottom w:val="none" w:sz="0" w:space="0" w:color="auto"/>
        <w:right w:val="none" w:sz="0" w:space="0" w:color="auto"/>
      </w:divBdr>
    </w:div>
    <w:div w:id="537817492">
      <w:bodyDiv w:val="1"/>
      <w:marLeft w:val="0"/>
      <w:marRight w:val="0"/>
      <w:marTop w:val="0"/>
      <w:marBottom w:val="0"/>
      <w:divBdr>
        <w:top w:val="none" w:sz="0" w:space="0" w:color="auto"/>
        <w:left w:val="none" w:sz="0" w:space="0" w:color="auto"/>
        <w:bottom w:val="none" w:sz="0" w:space="0" w:color="auto"/>
        <w:right w:val="none" w:sz="0" w:space="0" w:color="auto"/>
      </w:divBdr>
    </w:div>
    <w:div w:id="540702536">
      <w:bodyDiv w:val="1"/>
      <w:marLeft w:val="0"/>
      <w:marRight w:val="0"/>
      <w:marTop w:val="0"/>
      <w:marBottom w:val="0"/>
      <w:divBdr>
        <w:top w:val="none" w:sz="0" w:space="0" w:color="auto"/>
        <w:left w:val="none" w:sz="0" w:space="0" w:color="auto"/>
        <w:bottom w:val="none" w:sz="0" w:space="0" w:color="auto"/>
        <w:right w:val="none" w:sz="0" w:space="0" w:color="auto"/>
      </w:divBdr>
    </w:div>
    <w:div w:id="559830224">
      <w:bodyDiv w:val="1"/>
      <w:marLeft w:val="0"/>
      <w:marRight w:val="0"/>
      <w:marTop w:val="0"/>
      <w:marBottom w:val="0"/>
      <w:divBdr>
        <w:top w:val="none" w:sz="0" w:space="0" w:color="auto"/>
        <w:left w:val="none" w:sz="0" w:space="0" w:color="auto"/>
        <w:bottom w:val="none" w:sz="0" w:space="0" w:color="auto"/>
        <w:right w:val="none" w:sz="0" w:space="0" w:color="auto"/>
      </w:divBdr>
    </w:div>
    <w:div w:id="559947110">
      <w:bodyDiv w:val="1"/>
      <w:marLeft w:val="0"/>
      <w:marRight w:val="0"/>
      <w:marTop w:val="0"/>
      <w:marBottom w:val="0"/>
      <w:divBdr>
        <w:top w:val="none" w:sz="0" w:space="0" w:color="auto"/>
        <w:left w:val="none" w:sz="0" w:space="0" w:color="auto"/>
        <w:bottom w:val="none" w:sz="0" w:space="0" w:color="auto"/>
        <w:right w:val="none" w:sz="0" w:space="0" w:color="auto"/>
      </w:divBdr>
    </w:div>
    <w:div w:id="560092963">
      <w:bodyDiv w:val="1"/>
      <w:marLeft w:val="0"/>
      <w:marRight w:val="0"/>
      <w:marTop w:val="0"/>
      <w:marBottom w:val="0"/>
      <w:divBdr>
        <w:top w:val="none" w:sz="0" w:space="0" w:color="auto"/>
        <w:left w:val="none" w:sz="0" w:space="0" w:color="auto"/>
        <w:bottom w:val="none" w:sz="0" w:space="0" w:color="auto"/>
        <w:right w:val="none" w:sz="0" w:space="0" w:color="auto"/>
      </w:divBdr>
    </w:div>
    <w:div w:id="561331421">
      <w:bodyDiv w:val="1"/>
      <w:marLeft w:val="0"/>
      <w:marRight w:val="0"/>
      <w:marTop w:val="0"/>
      <w:marBottom w:val="0"/>
      <w:divBdr>
        <w:top w:val="none" w:sz="0" w:space="0" w:color="auto"/>
        <w:left w:val="none" w:sz="0" w:space="0" w:color="auto"/>
        <w:bottom w:val="none" w:sz="0" w:space="0" w:color="auto"/>
        <w:right w:val="none" w:sz="0" w:space="0" w:color="auto"/>
      </w:divBdr>
    </w:div>
    <w:div w:id="564998912">
      <w:bodyDiv w:val="1"/>
      <w:marLeft w:val="0"/>
      <w:marRight w:val="0"/>
      <w:marTop w:val="0"/>
      <w:marBottom w:val="0"/>
      <w:divBdr>
        <w:top w:val="none" w:sz="0" w:space="0" w:color="auto"/>
        <w:left w:val="none" w:sz="0" w:space="0" w:color="auto"/>
        <w:bottom w:val="none" w:sz="0" w:space="0" w:color="auto"/>
        <w:right w:val="none" w:sz="0" w:space="0" w:color="auto"/>
      </w:divBdr>
    </w:div>
    <w:div w:id="568224121">
      <w:bodyDiv w:val="1"/>
      <w:marLeft w:val="0"/>
      <w:marRight w:val="0"/>
      <w:marTop w:val="0"/>
      <w:marBottom w:val="0"/>
      <w:divBdr>
        <w:top w:val="none" w:sz="0" w:space="0" w:color="auto"/>
        <w:left w:val="none" w:sz="0" w:space="0" w:color="auto"/>
        <w:bottom w:val="none" w:sz="0" w:space="0" w:color="auto"/>
        <w:right w:val="none" w:sz="0" w:space="0" w:color="auto"/>
      </w:divBdr>
    </w:div>
    <w:div w:id="570623359">
      <w:bodyDiv w:val="1"/>
      <w:marLeft w:val="0"/>
      <w:marRight w:val="0"/>
      <w:marTop w:val="0"/>
      <w:marBottom w:val="0"/>
      <w:divBdr>
        <w:top w:val="none" w:sz="0" w:space="0" w:color="auto"/>
        <w:left w:val="none" w:sz="0" w:space="0" w:color="auto"/>
        <w:bottom w:val="none" w:sz="0" w:space="0" w:color="auto"/>
        <w:right w:val="none" w:sz="0" w:space="0" w:color="auto"/>
      </w:divBdr>
    </w:div>
    <w:div w:id="575090889">
      <w:bodyDiv w:val="1"/>
      <w:marLeft w:val="0"/>
      <w:marRight w:val="0"/>
      <w:marTop w:val="0"/>
      <w:marBottom w:val="0"/>
      <w:divBdr>
        <w:top w:val="none" w:sz="0" w:space="0" w:color="auto"/>
        <w:left w:val="none" w:sz="0" w:space="0" w:color="auto"/>
        <w:bottom w:val="none" w:sz="0" w:space="0" w:color="auto"/>
        <w:right w:val="none" w:sz="0" w:space="0" w:color="auto"/>
      </w:divBdr>
    </w:div>
    <w:div w:id="577246803">
      <w:bodyDiv w:val="1"/>
      <w:marLeft w:val="0"/>
      <w:marRight w:val="0"/>
      <w:marTop w:val="0"/>
      <w:marBottom w:val="0"/>
      <w:divBdr>
        <w:top w:val="none" w:sz="0" w:space="0" w:color="auto"/>
        <w:left w:val="none" w:sz="0" w:space="0" w:color="auto"/>
        <w:bottom w:val="none" w:sz="0" w:space="0" w:color="auto"/>
        <w:right w:val="none" w:sz="0" w:space="0" w:color="auto"/>
      </w:divBdr>
    </w:div>
    <w:div w:id="579412808">
      <w:bodyDiv w:val="1"/>
      <w:marLeft w:val="0"/>
      <w:marRight w:val="0"/>
      <w:marTop w:val="0"/>
      <w:marBottom w:val="0"/>
      <w:divBdr>
        <w:top w:val="none" w:sz="0" w:space="0" w:color="auto"/>
        <w:left w:val="none" w:sz="0" w:space="0" w:color="auto"/>
        <w:bottom w:val="none" w:sz="0" w:space="0" w:color="auto"/>
        <w:right w:val="none" w:sz="0" w:space="0" w:color="auto"/>
      </w:divBdr>
    </w:div>
    <w:div w:id="581111642">
      <w:bodyDiv w:val="1"/>
      <w:marLeft w:val="0"/>
      <w:marRight w:val="0"/>
      <w:marTop w:val="0"/>
      <w:marBottom w:val="0"/>
      <w:divBdr>
        <w:top w:val="none" w:sz="0" w:space="0" w:color="auto"/>
        <w:left w:val="none" w:sz="0" w:space="0" w:color="auto"/>
        <w:bottom w:val="none" w:sz="0" w:space="0" w:color="auto"/>
        <w:right w:val="none" w:sz="0" w:space="0" w:color="auto"/>
      </w:divBdr>
    </w:div>
    <w:div w:id="582376393">
      <w:bodyDiv w:val="1"/>
      <w:marLeft w:val="0"/>
      <w:marRight w:val="0"/>
      <w:marTop w:val="0"/>
      <w:marBottom w:val="0"/>
      <w:divBdr>
        <w:top w:val="none" w:sz="0" w:space="0" w:color="auto"/>
        <w:left w:val="none" w:sz="0" w:space="0" w:color="auto"/>
        <w:bottom w:val="none" w:sz="0" w:space="0" w:color="auto"/>
        <w:right w:val="none" w:sz="0" w:space="0" w:color="auto"/>
      </w:divBdr>
    </w:div>
    <w:div w:id="585188618">
      <w:bodyDiv w:val="1"/>
      <w:marLeft w:val="0"/>
      <w:marRight w:val="0"/>
      <w:marTop w:val="0"/>
      <w:marBottom w:val="0"/>
      <w:divBdr>
        <w:top w:val="none" w:sz="0" w:space="0" w:color="auto"/>
        <w:left w:val="none" w:sz="0" w:space="0" w:color="auto"/>
        <w:bottom w:val="none" w:sz="0" w:space="0" w:color="auto"/>
        <w:right w:val="none" w:sz="0" w:space="0" w:color="auto"/>
      </w:divBdr>
    </w:div>
    <w:div w:id="587613224">
      <w:bodyDiv w:val="1"/>
      <w:marLeft w:val="0"/>
      <w:marRight w:val="0"/>
      <w:marTop w:val="0"/>
      <w:marBottom w:val="0"/>
      <w:divBdr>
        <w:top w:val="none" w:sz="0" w:space="0" w:color="auto"/>
        <w:left w:val="none" w:sz="0" w:space="0" w:color="auto"/>
        <w:bottom w:val="none" w:sz="0" w:space="0" w:color="auto"/>
        <w:right w:val="none" w:sz="0" w:space="0" w:color="auto"/>
      </w:divBdr>
    </w:div>
    <w:div w:id="589510526">
      <w:bodyDiv w:val="1"/>
      <w:marLeft w:val="0"/>
      <w:marRight w:val="0"/>
      <w:marTop w:val="0"/>
      <w:marBottom w:val="0"/>
      <w:divBdr>
        <w:top w:val="none" w:sz="0" w:space="0" w:color="auto"/>
        <w:left w:val="none" w:sz="0" w:space="0" w:color="auto"/>
        <w:bottom w:val="none" w:sz="0" w:space="0" w:color="auto"/>
        <w:right w:val="none" w:sz="0" w:space="0" w:color="auto"/>
      </w:divBdr>
    </w:div>
    <w:div w:id="590816842">
      <w:bodyDiv w:val="1"/>
      <w:marLeft w:val="0"/>
      <w:marRight w:val="0"/>
      <w:marTop w:val="0"/>
      <w:marBottom w:val="0"/>
      <w:divBdr>
        <w:top w:val="none" w:sz="0" w:space="0" w:color="auto"/>
        <w:left w:val="none" w:sz="0" w:space="0" w:color="auto"/>
        <w:bottom w:val="none" w:sz="0" w:space="0" w:color="auto"/>
        <w:right w:val="none" w:sz="0" w:space="0" w:color="auto"/>
      </w:divBdr>
    </w:div>
    <w:div w:id="600182901">
      <w:bodyDiv w:val="1"/>
      <w:marLeft w:val="0"/>
      <w:marRight w:val="0"/>
      <w:marTop w:val="0"/>
      <w:marBottom w:val="0"/>
      <w:divBdr>
        <w:top w:val="none" w:sz="0" w:space="0" w:color="auto"/>
        <w:left w:val="none" w:sz="0" w:space="0" w:color="auto"/>
        <w:bottom w:val="none" w:sz="0" w:space="0" w:color="auto"/>
        <w:right w:val="none" w:sz="0" w:space="0" w:color="auto"/>
      </w:divBdr>
    </w:div>
    <w:div w:id="602342677">
      <w:bodyDiv w:val="1"/>
      <w:marLeft w:val="0"/>
      <w:marRight w:val="0"/>
      <w:marTop w:val="0"/>
      <w:marBottom w:val="0"/>
      <w:divBdr>
        <w:top w:val="none" w:sz="0" w:space="0" w:color="auto"/>
        <w:left w:val="none" w:sz="0" w:space="0" w:color="auto"/>
        <w:bottom w:val="none" w:sz="0" w:space="0" w:color="auto"/>
        <w:right w:val="none" w:sz="0" w:space="0" w:color="auto"/>
      </w:divBdr>
    </w:div>
    <w:div w:id="608242736">
      <w:bodyDiv w:val="1"/>
      <w:marLeft w:val="0"/>
      <w:marRight w:val="0"/>
      <w:marTop w:val="0"/>
      <w:marBottom w:val="0"/>
      <w:divBdr>
        <w:top w:val="none" w:sz="0" w:space="0" w:color="auto"/>
        <w:left w:val="none" w:sz="0" w:space="0" w:color="auto"/>
        <w:bottom w:val="none" w:sz="0" w:space="0" w:color="auto"/>
        <w:right w:val="none" w:sz="0" w:space="0" w:color="auto"/>
      </w:divBdr>
    </w:div>
    <w:div w:id="614141648">
      <w:bodyDiv w:val="1"/>
      <w:marLeft w:val="0"/>
      <w:marRight w:val="0"/>
      <w:marTop w:val="0"/>
      <w:marBottom w:val="0"/>
      <w:divBdr>
        <w:top w:val="none" w:sz="0" w:space="0" w:color="auto"/>
        <w:left w:val="none" w:sz="0" w:space="0" w:color="auto"/>
        <w:bottom w:val="none" w:sz="0" w:space="0" w:color="auto"/>
        <w:right w:val="none" w:sz="0" w:space="0" w:color="auto"/>
      </w:divBdr>
    </w:div>
    <w:div w:id="617177963">
      <w:bodyDiv w:val="1"/>
      <w:marLeft w:val="0"/>
      <w:marRight w:val="0"/>
      <w:marTop w:val="0"/>
      <w:marBottom w:val="0"/>
      <w:divBdr>
        <w:top w:val="none" w:sz="0" w:space="0" w:color="auto"/>
        <w:left w:val="none" w:sz="0" w:space="0" w:color="auto"/>
        <w:bottom w:val="none" w:sz="0" w:space="0" w:color="auto"/>
        <w:right w:val="none" w:sz="0" w:space="0" w:color="auto"/>
      </w:divBdr>
    </w:div>
    <w:div w:id="622465375">
      <w:bodyDiv w:val="1"/>
      <w:marLeft w:val="0"/>
      <w:marRight w:val="0"/>
      <w:marTop w:val="0"/>
      <w:marBottom w:val="0"/>
      <w:divBdr>
        <w:top w:val="none" w:sz="0" w:space="0" w:color="auto"/>
        <w:left w:val="none" w:sz="0" w:space="0" w:color="auto"/>
        <w:bottom w:val="none" w:sz="0" w:space="0" w:color="auto"/>
        <w:right w:val="none" w:sz="0" w:space="0" w:color="auto"/>
      </w:divBdr>
    </w:div>
    <w:div w:id="623580489">
      <w:bodyDiv w:val="1"/>
      <w:marLeft w:val="0"/>
      <w:marRight w:val="0"/>
      <w:marTop w:val="0"/>
      <w:marBottom w:val="0"/>
      <w:divBdr>
        <w:top w:val="none" w:sz="0" w:space="0" w:color="auto"/>
        <w:left w:val="none" w:sz="0" w:space="0" w:color="auto"/>
        <w:bottom w:val="none" w:sz="0" w:space="0" w:color="auto"/>
        <w:right w:val="none" w:sz="0" w:space="0" w:color="auto"/>
      </w:divBdr>
    </w:div>
    <w:div w:id="624117214">
      <w:bodyDiv w:val="1"/>
      <w:marLeft w:val="0"/>
      <w:marRight w:val="0"/>
      <w:marTop w:val="0"/>
      <w:marBottom w:val="0"/>
      <w:divBdr>
        <w:top w:val="none" w:sz="0" w:space="0" w:color="auto"/>
        <w:left w:val="none" w:sz="0" w:space="0" w:color="auto"/>
        <w:bottom w:val="none" w:sz="0" w:space="0" w:color="auto"/>
        <w:right w:val="none" w:sz="0" w:space="0" w:color="auto"/>
      </w:divBdr>
    </w:div>
    <w:div w:id="625164429">
      <w:bodyDiv w:val="1"/>
      <w:marLeft w:val="0"/>
      <w:marRight w:val="0"/>
      <w:marTop w:val="0"/>
      <w:marBottom w:val="0"/>
      <w:divBdr>
        <w:top w:val="none" w:sz="0" w:space="0" w:color="auto"/>
        <w:left w:val="none" w:sz="0" w:space="0" w:color="auto"/>
        <w:bottom w:val="none" w:sz="0" w:space="0" w:color="auto"/>
        <w:right w:val="none" w:sz="0" w:space="0" w:color="auto"/>
      </w:divBdr>
    </w:div>
    <w:div w:id="625623654">
      <w:bodyDiv w:val="1"/>
      <w:marLeft w:val="0"/>
      <w:marRight w:val="0"/>
      <w:marTop w:val="0"/>
      <w:marBottom w:val="0"/>
      <w:divBdr>
        <w:top w:val="none" w:sz="0" w:space="0" w:color="auto"/>
        <w:left w:val="none" w:sz="0" w:space="0" w:color="auto"/>
        <w:bottom w:val="none" w:sz="0" w:space="0" w:color="auto"/>
        <w:right w:val="none" w:sz="0" w:space="0" w:color="auto"/>
      </w:divBdr>
    </w:div>
    <w:div w:id="627709189">
      <w:bodyDiv w:val="1"/>
      <w:marLeft w:val="0"/>
      <w:marRight w:val="0"/>
      <w:marTop w:val="0"/>
      <w:marBottom w:val="0"/>
      <w:divBdr>
        <w:top w:val="none" w:sz="0" w:space="0" w:color="auto"/>
        <w:left w:val="none" w:sz="0" w:space="0" w:color="auto"/>
        <w:bottom w:val="none" w:sz="0" w:space="0" w:color="auto"/>
        <w:right w:val="none" w:sz="0" w:space="0" w:color="auto"/>
      </w:divBdr>
    </w:div>
    <w:div w:id="632640222">
      <w:bodyDiv w:val="1"/>
      <w:marLeft w:val="0"/>
      <w:marRight w:val="0"/>
      <w:marTop w:val="0"/>
      <w:marBottom w:val="0"/>
      <w:divBdr>
        <w:top w:val="none" w:sz="0" w:space="0" w:color="auto"/>
        <w:left w:val="none" w:sz="0" w:space="0" w:color="auto"/>
        <w:bottom w:val="none" w:sz="0" w:space="0" w:color="auto"/>
        <w:right w:val="none" w:sz="0" w:space="0" w:color="auto"/>
      </w:divBdr>
    </w:div>
    <w:div w:id="639043477">
      <w:bodyDiv w:val="1"/>
      <w:marLeft w:val="0"/>
      <w:marRight w:val="0"/>
      <w:marTop w:val="0"/>
      <w:marBottom w:val="0"/>
      <w:divBdr>
        <w:top w:val="none" w:sz="0" w:space="0" w:color="auto"/>
        <w:left w:val="none" w:sz="0" w:space="0" w:color="auto"/>
        <w:bottom w:val="none" w:sz="0" w:space="0" w:color="auto"/>
        <w:right w:val="none" w:sz="0" w:space="0" w:color="auto"/>
      </w:divBdr>
    </w:div>
    <w:div w:id="649750911">
      <w:bodyDiv w:val="1"/>
      <w:marLeft w:val="0"/>
      <w:marRight w:val="0"/>
      <w:marTop w:val="0"/>
      <w:marBottom w:val="0"/>
      <w:divBdr>
        <w:top w:val="none" w:sz="0" w:space="0" w:color="auto"/>
        <w:left w:val="none" w:sz="0" w:space="0" w:color="auto"/>
        <w:bottom w:val="none" w:sz="0" w:space="0" w:color="auto"/>
        <w:right w:val="none" w:sz="0" w:space="0" w:color="auto"/>
      </w:divBdr>
    </w:div>
    <w:div w:id="649751293">
      <w:bodyDiv w:val="1"/>
      <w:marLeft w:val="0"/>
      <w:marRight w:val="0"/>
      <w:marTop w:val="0"/>
      <w:marBottom w:val="0"/>
      <w:divBdr>
        <w:top w:val="none" w:sz="0" w:space="0" w:color="auto"/>
        <w:left w:val="none" w:sz="0" w:space="0" w:color="auto"/>
        <w:bottom w:val="none" w:sz="0" w:space="0" w:color="auto"/>
        <w:right w:val="none" w:sz="0" w:space="0" w:color="auto"/>
      </w:divBdr>
    </w:div>
    <w:div w:id="655457077">
      <w:bodyDiv w:val="1"/>
      <w:marLeft w:val="0"/>
      <w:marRight w:val="0"/>
      <w:marTop w:val="0"/>
      <w:marBottom w:val="0"/>
      <w:divBdr>
        <w:top w:val="none" w:sz="0" w:space="0" w:color="auto"/>
        <w:left w:val="none" w:sz="0" w:space="0" w:color="auto"/>
        <w:bottom w:val="none" w:sz="0" w:space="0" w:color="auto"/>
        <w:right w:val="none" w:sz="0" w:space="0" w:color="auto"/>
      </w:divBdr>
    </w:div>
    <w:div w:id="656153995">
      <w:bodyDiv w:val="1"/>
      <w:marLeft w:val="0"/>
      <w:marRight w:val="0"/>
      <w:marTop w:val="0"/>
      <w:marBottom w:val="0"/>
      <w:divBdr>
        <w:top w:val="none" w:sz="0" w:space="0" w:color="auto"/>
        <w:left w:val="none" w:sz="0" w:space="0" w:color="auto"/>
        <w:bottom w:val="none" w:sz="0" w:space="0" w:color="auto"/>
        <w:right w:val="none" w:sz="0" w:space="0" w:color="auto"/>
      </w:divBdr>
    </w:div>
    <w:div w:id="658852935">
      <w:bodyDiv w:val="1"/>
      <w:marLeft w:val="0"/>
      <w:marRight w:val="0"/>
      <w:marTop w:val="0"/>
      <w:marBottom w:val="0"/>
      <w:divBdr>
        <w:top w:val="none" w:sz="0" w:space="0" w:color="auto"/>
        <w:left w:val="none" w:sz="0" w:space="0" w:color="auto"/>
        <w:bottom w:val="none" w:sz="0" w:space="0" w:color="auto"/>
        <w:right w:val="none" w:sz="0" w:space="0" w:color="auto"/>
      </w:divBdr>
    </w:div>
    <w:div w:id="660280615">
      <w:bodyDiv w:val="1"/>
      <w:marLeft w:val="0"/>
      <w:marRight w:val="0"/>
      <w:marTop w:val="0"/>
      <w:marBottom w:val="0"/>
      <w:divBdr>
        <w:top w:val="none" w:sz="0" w:space="0" w:color="auto"/>
        <w:left w:val="none" w:sz="0" w:space="0" w:color="auto"/>
        <w:bottom w:val="none" w:sz="0" w:space="0" w:color="auto"/>
        <w:right w:val="none" w:sz="0" w:space="0" w:color="auto"/>
      </w:divBdr>
    </w:div>
    <w:div w:id="661127402">
      <w:bodyDiv w:val="1"/>
      <w:marLeft w:val="0"/>
      <w:marRight w:val="0"/>
      <w:marTop w:val="0"/>
      <w:marBottom w:val="0"/>
      <w:divBdr>
        <w:top w:val="none" w:sz="0" w:space="0" w:color="auto"/>
        <w:left w:val="none" w:sz="0" w:space="0" w:color="auto"/>
        <w:bottom w:val="none" w:sz="0" w:space="0" w:color="auto"/>
        <w:right w:val="none" w:sz="0" w:space="0" w:color="auto"/>
      </w:divBdr>
    </w:div>
    <w:div w:id="680669473">
      <w:bodyDiv w:val="1"/>
      <w:marLeft w:val="0"/>
      <w:marRight w:val="0"/>
      <w:marTop w:val="0"/>
      <w:marBottom w:val="0"/>
      <w:divBdr>
        <w:top w:val="none" w:sz="0" w:space="0" w:color="auto"/>
        <w:left w:val="none" w:sz="0" w:space="0" w:color="auto"/>
        <w:bottom w:val="none" w:sz="0" w:space="0" w:color="auto"/>
        <w:right w:val="none" w:sz="0" w:space="0" w:color="auto"/>
      </w:divBdr>
    </w:div>
    <w:div w:id="682049178">
      <w:bodyDiv w:val="1"/>
      <w:marLeft w:val="0"/>
      <w:marRight w:val="0"/>
      <w:marTop w:val="0"/>
      <w:marBottom w:val="0"/>
      <w:divBdr>
        <w:top w:val="none" w:sz="0" w:space="0" w:color="auto"/>
        <w:left w:val="none" w:sz="0" w:space="0" w:color="auto"/>
        <w:bottom w:val="none" w:sz="0" w:space="0" w:color="auto"/>
        <w:right w:val="none" w:sz="0" w:space="0" w:color="auto"/>
      </w:divBdr>
    </w:div>
    <w:div w:id="682900164">
      <w:bodyDiv w:val="1"/>
      <w:marLeft w:val="0"/>
      <w:marRight w:val="0"/>
      <w:marTop w:val="0"/>
      <w:marBottom w:val="0"/>
      <w:divBdr>
        <w:top w:val="none" w:sz="0" w:space="0" w:color="auto"/>
        <w:left w:val="none" w:sz="0" w:space="0" w:color="auto"/>
        <w:bottom w:val="none" w:sz="0" w:space="0" w:color="auto"/>
        <w:right w:val="none" w:sz="0" w:space="0" w:color="auto"/>
      </w:divBdr>
    </w:div>
    <w:div w:id="693305693">
      <w:bodyDiv w:val="1"/>
      <w:marLeft w:val="0"/>
      <w:marRight w:val="0"/>
      <w:marTop w:val="0"/>
      <w:marBottom w:val="0"/>
      <w:divBdr>
        <w:top w:val="none" w:sz="0" w:space="0" w:color="auto"/>
        <w:left w:val="none" w:sz="0" w:space="0" w:color="auto"/>
        <w:bottom w:val="none" w:sz="0" w:space="0" w:color="auto"/>
        <w:right w:val="none" w:sz="0" w:space="0" w:color="auto"/>
      </w:divBdr>
    </w:div>
    <w:div w:id="696078783">
      <w:bodyDiv w:val="1"/>
      <w:marLeft w:val="0"/>
      <w:marRight w:val="0"/>
      <w:marTop w:val="0"/>
      <w:marBottom w:val="0"/>
      <w:divBdr>
        <w:top w:val="none" w:sz="0" w:space="0" w:color="auto"/>
        <w:left w:val="none" w:sz="0" w:space="0" w:color="auto"/>
        <w:bottom w:val="none" w:sz="0" w:space="0" w:color="auto"/>
        <w:right w:val="none" w:sz="0" w:space="0" w:color="auto"/>
      </w:divBdr>
    </w:div>
    <w:div w:id="698354933">
      <w:bodyDiv w:val="1"/>
      <w:marLeft w:val="0"/>
      <w:marRight w:val="0"/>
      <w:marTop w:val="0"/>
      <w:marBottom w:val="0"/>
      <w:divBdr>
        <w:top w:val="none" w:sz="0" w:space="0" w:color="auto"/>
        <w:left w:val="none" w:sz="0" w:space="0" w:color="auto"/>
        <w:bottom w:val="none" w:sz="0" w:space="0" w:color="auto"/>
        <w:right w:val="none" w:sz="0" w:space="0" w:color="auto"/>
      </w:divBdr>
    </w:div>
    <w:div w:id="702099105">
      <w:bodyDiv w:val="1"/>
      <w:marLeft w:val="0"/>
      <w:marRight w:val="0"/>
      <w:marTop w:val="0"/>
      <w:marBottom w:val="0"/>
      <w:divBdr>
        <w:top w:val="none" w:sz="0" w:space="0" w:color="auto"/>
        <w:left w:val="none" w:sz="0" w:space="0" w:color="auto"/>
        <w:bottom w:val="none" w:sz="0" w:space="0" w:color="auto"/>
        <w:right w:val="none" w:sz="0" w:space="0" w:color="auto"/>
      </w:divBdr>
    </w:div>
    <w:div w:id="705636861">
      <w:bodyDiv w:val="1"/>
      <w:marLeft w:val="0"/>
      <w:marRight w:val="0"/>
      <w:marTop w:val="0"/>
      <w:marBottom w:val="0"/>
      <w:divBdr>
        <w:top w:val="none" w:sz="0" w:space="0" w:color="auto"/>
        <w:left w:val="none" w:sz="0" w:space="0" w:color="auto"/>
        <w:bottom w:val="none" w:sz="0" w:space="0" w:color="auto"/>
        <w:right w:val="none" w:sz="0" w:space="0" w:color="auto"/>
      </w:divBdr>
    </w:div>
    <w:div w:id="711001225">
      <w:bodyDiv w:val="1"/>
      <w:marLeft w:val="0"/>
      <w:marRight w:val="0"/>
      <w:marTop w:val="0"/>
      <w:marBottom w:val="0"/>
      <w:divBdr>
        <w:top w:val="none" w:sz="0" w:space="0" w:color="auto"/>
        <w:left w:val="none" w:sz="0" w:space="0" w:color="auto"/>
        <w:bottom w:val="none" w:sz="0" w:space="0" w:color="auto"/>
        <w:right w:val="none" w:sz="0" w:space="0" w:color="auto"/>
      </w:divBdr>
    </w:div>
    <w:div w:id="713575931">
      <w:bodyDiv w:val="1"/>
      <w:marLeft w:val="0"/>
      <w:marRight w:val="0"/>
      <w:marTop w:val="0"/>
      <w:marBottom w:val="0"/>
      <w:divBdr>
        <w:top w:val="none" w:sz="0" w:space="0" w:color="auto"/>
        <w:left w:val="none" w:sz="0" w:space="0" w:color="auto"/>
        <w:bottom w:val="none" w:sz="0" w:space="0" w:color="auto"/>
        <w:right w:val="none" w:sz="0" w:space="0" w:color="auto"/>
      </w:divBdr>
    </w:div>
    <w:div w:id="714744329">
      <w:bodyDiv w:val="1"/>
      <w:marLeft w:val="0"/>
      <w:marRight w:val="0"/>
      <w:marTop w:val="0"/>
      <w:marBottom w:val="0"/>
      <w:divBdr>
        <w:top w:val="none" w:sz="0" w:space="0" w:color="auto"/>
        <w:left w:val="none" w:sz="0" w:space="0" w:color="auto"/>
        <w:bottom w:val="none" w:sz="0" w:space="0" w:color="auto"/>
        <w:right w:val="none" w:sz="0" w:space="0" w:color="auto"/>
      </w:divBdr>
    </w:div>
    <w:div w:id="724525846">
      <w:bodyDiv w:val="1"/>
      <w:marLeft w:val="0"/>
      <w:marRight w:val="0"/>
      <w:marTop w:val="0"/>
      <w:marBottom w:val="0"/>
      <w:divBdr>
        <w:top w:val="none" w:sz="0" w:space="0" w:color="auto"/>
        <w:left w:val="none" w:sz="0" w:space="0" w:color="auto"/>
        <w:bottom w:val="none" w:sz="0" w:space="0" w:color="auto"/>
        <w:right w:val="none" w:sz="0" w:space="0" w:color="auto"/>
      </w:divBdr>
    </w:div>
    <w:div w:id="727338078">
      <w:bodyDiv w:val="1"/>
      <w:marLeft w:val="0"/>
      <w:marRight w:val="0"/>
      <w:marTop w:val="0"/>
      <w:marBottom w:val="0"/>
      <w:divBdr>
        <w:top w:val="none" w:sz="0" w:space="0" w:color="auto"/>
        <w:left w:val="none" w:sz="0" w:space="0" w:color="auto"/>
        <w:bottom w:val="none" w:sz="0" w:space="0" w:color="auto"/>
        <w:right w:val="none" w:sz="0" w:space="0" w:color="auto"/>
      </w:divBdr>
    </w:div>
    <w:div w:id="738793849">
      <w:bodyDiv w:val="1"/>
      <w:marLeft w:val="0"/>
      <w:marRight w:val="0"/>
      <w:marTop w:val="0"/>
      <w:marBottom w:val="0"/>
      <w:divBdr>
        <w:top w:val="none" w:sz="0" w:space="0" w:color="auto"/>
        <w:left w:val="none" w:sz="0" w:space="0" w:color="auto"/>
        <w:bottom w:val="none" w:sz="0" w:space="0" w:color="auto"/>
        <w:right w:val="none" w:sz="0" w:space="0" w:color="auto"/>
      </w:divBdr>
    </w:div>
    <w:div w:id="739640184">
      <w:bodyDiv w:val="1"/>
      <w:marLeft w:val="0"/>
      <w:marRight w:val="0"/>
      <w:marTop w:val="0"/>
      <w:marBottom w:val="0"/>
      <w:divBdr>
        <w:top w:val="none" w:sz="0" w:space="0" w:color="auto"/>
        <w:left w:val="none" w:sz="0" w:space="0" w:color="auto"/>
        <w:bottom w:val="none" w:sz="0" w:space="0" w:color="auto"/>
        <w:right w:val="none" w:sz="0" w:space="0" w:color="auto"/>
      </w:divBdr>
    </w:div>
    <w:div w:id="744106528">
      <w:bodyDiv w:val="1"/>
      <w:marLeft w:val="0"/>
      <w:marRight w:val="0"/>
      <w:marTop w:val="0"/>
      <w:marBottom w:val="0"/>
      <w:divBdr>
        <w:top w:val="none" w:sz="0" w:space="0" w:color="auto"/>
        <w:left w:val="none" w:sz="0" w:space="0" w:color="auto"/>
        <w:bottom w:val="none" w:sz="0" w:space="0" w:color="auto"/>
        <w:right w:val="none" w:sz="0" w:space="0" w:color="auto"/>
      </w:divBdr>
    </w:div>
    <w:div w:id="754786166">
      <w:bodyDiv w:val="1"/>
      <w:marLeft w:val="0"/>
      <w:marRight w:val="0"/>
      <w:marTop w:val="0"/>
      <w:marBottom w:val="0"/>
      <w:divBdr>
        <w:top w:val="none" w:sz="0" w:space="0" w:color="auto"/>
        <w:left w:val="none" w:sz="0" w:space="0" w:color="auto"/>
        <w:bottom w:val="none" w:sz="0" w:space="0" w:color="auto"/>
        <w:right w:val="none" w:sz="0" w:space="0" w:color="auto"/>
      </w:divBdr>
    </w:div>
    <w:div w:id="758983683">
      <w:bodyDiv w:val="1"/>
      <w:marLeft w:val="0"/>
      <w:marRight w:val="0"/>
      <w:marTop w:val="0"/>
      <w:marBottom w:val="0"/>
      <w:divBdr>
        <w:top w:val="none" w:sz="0" w:space="0" w:color="auto"/>
        <w:left w:val="none" w:sz="0" w:space="0" w:color="auto"/>
        <w:bottom w:val="none" w:sz="0" w:space="0" w:color="auto"/>
        <w:right w:val="none" w:sz="0" w:space="0" w:color="auto"/>
      </w:divBdr>
    </w:div>
    <w:div w:id="764880609">
      <w:bodyDiv w:val="1"/>
      <w:marLeft w:val="0"/>
      <w:marRight w:val="0"/>
      <w:marTop w:val="0"/>
      <w:marBottom w:val="0"/>
      <w:divBdr>
        <w:top w:val="none" w:sz="0" w:space="0" w:color="auto"/>
        <w:left w:val="none" w:sz="0" w:space="0" w:color="auto"/>
        <w:bottom w:val="none" w:sz="0" w:space="0" w:color="auto"/>
        <w:right w:val="none" w:sz="0" w:space="0" w:color="auto"/>
      </w:divBdr>
    </w:div>
    <w:div w:id="776215667">
      <w:bodyDiv w:val="1"/>
      <w:marLeft w:val="0"/>
      <w:marRight w:val="0"/>
      <w:marTop w:val="0"/>
      <w:marBottom w:val="0"/>
      <w:divBdr>
        <w:top w:val="none" w:sz="0" w:space="0" w:color="auto"/>
        <w:left w:val="none" w:sz="0" w:space="0" w:color="auto"/>
        <w:bottom w:val="none" w:sz="0" w:space="0" w:color="auto"/>
        <w:right w:val="none" w:sz="0" w:space="0" w:color="auto"/>
      </w:divBdr>
    </w:div>
    <w:div w:id="779104211">
      <w:bodyDiv w:val="1"/>
      <w:marLeft w:val="0"/>
      <w:marRight w:val="0"/>
      <w:marTop w:val="0"/>
      <w:marBottom w:val="0"/>
      <w:divBdr>
        <w:top w:val="none" w:sz="0" w:space="0" w:color="auto"/>
        <w:left w:val="none" w:sz="0" w:space="0" w:color="auto"/>
        <w:bottom w:val="none" w:sz="0" w:space="0" w:color="auto"/>
        <w:right w:val="none" w:sz="0" w:space="0" w:color="auto"/>
      </w:divBdr>
    </w:div>
    <w:div w:id="780228688">
      <w:bodyDiv w:val="1"/>
      <w:marLeft w:val="0"/>
      <w:marRight w:val="0"/>
      <w:marTop w:val="0"/>
      <w:marBottom w:val="0"/>
      <w:divBdr>
        <w:top w:val="none" w:sz="0" w:space="0" w:color="auto"/>
        <w:left w:val="none" w:sz="0" w:space="0" w:color="auto"/>
        <w:bottom w:val="none" w:sz="0" w:space="0" w:color="auto"/>
        <w:right w:val="none" w:sz="0" w:space="0" w:color="auto"/>
      </w:divBdr>
    </w:div>
    <w:div w:id="784690111">
      <w:bodyDiv w:val="1"/>
      <w:marLeft w:val="0"/>
      <w:marRight w:val="0"/>
      <w:marTop w:val="0"/>
      <w:marBottom w:val="0"/>
      <w:divBdr>
        <w:top w:val="none" w:sz="0" w:space="0" w:color="auto"/>
        <w:left w:val="none" w:sz="0" w:space="0" w:color="auto"/>
        <w:bottom w:val="none" w:sz="0" w:space="0" w:color="auto"/>
        <w:right w:val="none" w:sz="0" w:space="0" w:color="auto"/>
      </w:divBdr>
    </w:div>
    <w:div w:id="791555260">
      <w:bodyDiv w:val="1"/>
      <w:marLeft w:val="0"/>
      <w:marRight w:val="0"/>
      <w:marTop w:val="0"/>
      <w:marBottom w:val="0"/>
      <w:divBdr>
        <w:top w:val="none" w:sz="0" w:space="0" w:color="auto"/>
        <w:left w:val="none" w:sz="0" w:space="0" w:color="auto"/>
        <w:bottom w:val="none" w:sz="0" w:space="0" w:color="auto"/>
        <w:right w:val="none" w:sz="0" w:space="0" w:color="auto"/>
      </w:divBdr>
    </w:div>
    <w:div w:id="794756016">
      <w:bodyDiv w:val="1"/>
      <w:marLeft w:val="0"/>
      <w:marRight w:val="0"/>
      <w:marTop w:val="0"/>
      <w:marBottom w:val="0"/>
      <w:divBdr>
        <w:top w:val="none" w:sz="0" w:space="0" w:color="auto"/>
        <w:left w:val="none" w:sz="0" w:space="0" w:color="auto"/>
        <w:bottom w:val="none" w:sz="0" w:space="0" w:color="auto"/>
        <w:right w:val="none" w:sz="0" w:space="0" w:color="auto"/>
      </w:divBdr>
    </w:div>
    <w:div w:id="803543338">
      <w:bodyDiv w:val="1"/>
      <w:marLeft w:val="0"/>
      <w:marRight w:val="0"/>
      <w:marTop w:val="0"/>
      <w:marBottom w:val="0"/>
      <w:divBdr>
        <w:top w:val="none" w:sz="0" w:space="0" w:color="auto"/>
        <w:left w:val="none" w:sz="0" w:space="0" w:color="auto"/>
        <w:bottom w:val="none" w:sz="0" w:space="0" w:color="auto"/>
        <w:right w:val="none" w:sz="0" w:space="0" w:color="auto"/>
      </w:divBdr>
    </w:div>
    <w:div w:id="804199733">
      <w:bodyDiv w:val="1"/>
      <w:marLeft w:val="0"/>
      <w:marRight w:val="0"/>
      <w:marTop w:val="0"/>
      <w:marBottom w:val="0"/>
      <w:divBdr>
        <w:top w:val="none" w:sz="0" w:space="0" w:color="auto"/>
        <w:left w:val="none" w:sz="0" w:space="0" w:color="auto"/>
        <w:bottom w:val="none" w:sz="0" w:space="0" w:color="auto"/>
        <w:right w:val="none" w:sz="0" w:space="0" w:color="auto"/>
      </w:divBdr>
    </w:div>
    <w:div w:id="808547031">
      <w:bodyDiv w:val="1"/>
      <w:marLeft w:val="0"/>
      <w:marRight w:val="0"/>
      <w:marTop w:val="0"/>
      <w:marBottom w:val="0"/>
      <w:divBdr>
        <w:top w:val="none" w:sz="0" w:space="0" w:color="auto"/>
        <w:left w:val="none" w:sz="0" w:space="0" w:color="auto"/>
        <w:bottom w:val="none" w:sz="0" w:space="0" w:color="auto"/>
        <w:right w:val="none" w:sz="0" w:space="0" w:color="auto"/>
      </w:divBdr>
    </w:div>
    <w:div w:id="808860705">
      <w:bodyDiv w:val="1"/>
      <w:marLeft w:val="0"/>
      <w:marRight w:val="0"/>
      <w:marTop w:val="0"/>
      <w:marBottom w:val="0"/>
      <w:divBdr>
        <w:top w:val="none" w:sz="0" w:space="0" w:color="auto"/>
        <w:left w:val="none" w:sz="0" w:space="0" w:color="auto"/>
        <w:bottom w:val="none" w:sz="0" w:space="0" w:color="auto"/>
        <w:right w:val="none" w:sz="0" w:space="0" w:color="auto"/>
      </w:divBdr>
    </w:div>
    <w:div w:id="809202980">
      <w:bodyDiv w:val="1"/>
      <w:marLeft w:val="0"/>
      <w:marRight w:val="0"/>
      <w:marTop w:val="0"/>
      <w:marBottom w:val="0"/>
      <w:divBdr>
        <w:top w:val="none" w:sz="0" w:space="0" w:color="auto"/>
        <w:left w:val="none" w:sz="0" w:space="0" w:color="auto"/>
        <w:bottom w:val="none" w:sz="0" w:space="0" w:color="auto"/>
        <w:right w:val="none" w:sz="0" w:space="0" w:color="auto"/>
      </w:divBdr>
    </w:div>
    <w:div w:id="814104422">
      <w:bodyDiv w:val="1"/>
      <w:marLeft w:val="0"/>
      <w:marRight w:val="0"/>
      <w:marTop w:val="0"/>
      <w:marBottom w:val="0"/>
      <w:divBdr>
        <w:top w:val="none" w:sz="0" w:space="0" w:color="auto"/>
        <w:left w:val="none" w:sz="0" w:space="0" w:color="auto"/>
        <w:bottom w:val="none" w:sz="0" w:space="0" w:color="auto"/>
        <w:right w:val="none" w:sz="0" w:space="0" w:color="auto"/>
      </w:divBdr>
    </w:div>
    <w:div w:id="820730647">
      <w:bodyDiv w:val="1"/>
      <w:marLeft w:val="0"/>
      <w:marRight w:val="0"/>
      <w:marTop w:val="0"/>
      <w:marBottom w:val="0"/>
      <w:divBdr>
        <w:top w:val="none" w:sz="0" w:space="0" w:color="auto"/>
        <w:left w:val="none" w:sz="0" w:space="0" w:color="auto"/>
        <w:bottom w:val="none" w:sz="0" w:space="0" w:color="auto"/>
        <w:right w:val="none" w:sz="0" w:space="0" w:color="auto"/>
      </w:divBdr>
    </w:div>
    <w:div w:id="824855029">
      <w:bodyDiv w:val="1"/>
      <w:marLeft w:val="0"/>
      <w:marRight w:val="0"/>
      <w:marTop w:val="0"/>
      <w:marBottom w:val="0"/>
      <w:divBdr>
        <w:top w:val="none" w:sz="0" w:space="0" w:color="auto"/>
        <w:left w:val="none" w:sz="0" w:space="0" w:color="auto"/>
        <w:bottom w:val="none" w:sz="0" w:space="0" w:color="auto"/>
        <w:right w:val="none" w:sz="0" w:space="0" w:color="auto"/>
      </w:divBdr>
    </w:div>
    <w:div w:id="828208984">
      <w:bodyDiv w:val="1"/>
      <w:marLeft w:val="0"/>
      <w:marRight w:val="0"/>
      <w:marTop w:val="0"/>
      <w:marBottom w:val="0"/>
      <w:divBdr>
        <w:top w:val="none" w:sz="0" w:space="0" w:color="auto"/>
        <w:left w:val="none" w:sz="0" w:space="0" w:color="auto"/>
        <w:bottom w:val="none" w:sz="0" w:space="0" w:color="auto"/>
        <w:right w:val="none" w:sz="0" w:space="0" w:color="auto"/>
      </w:divBdr>
    </w:div>
    <w:div w:id="831676011">
      <w:bodyDiv w:val="1"/>
      <w:marLeft w:val="0"/>
      <w:marRight w:val="0"/>
      <w:marTop w:val="0"/>
      <w:marBottom w:val="0"/>
      <w:divBdr>
        <w:top w:val="none" w:sz="0" w:space="0" w:color="auto"/>
        <w:left w:val="none" w:sz="0" w:space="0" w:color="auto"/>
        <w:bottom w:val="none" w:sz="0" w:space="0" w:color="auto"/>
        <w:right w:val="none" w:sz="0" w:space="0" w:color="auto"/>
      </w:divBdr>
    </w:div>
    <w:div w:id="831990581">
      <w:bodyDiv w:val="1"/>
      <w:marLeft w:val="0"/>
      <w:marRight w:val="0"/>
      <w:marTop w:val="0"/>
      <w:marBottom w:val="0"/>
      <w:divBdr>
        <w:top w:val="none" w:sz="0" w:space="0" w:color="auto"/>
        <w:left w:val="none" w:sz="0" w:space="0" w:color="auto"/>
        <w:bottom w:val="none" w:sz="0" w:space="0" w:color="auto"/>
        <w:right w:val="none" w:sz="0" w:space="0" w:color="auto"/>
      </w:divBdr>
    </w:div>
    <w:div w:id="833836431">
      <w:bodyDiv w:val="1"/>
      <w:marLeft w:val="0"/>
      <w:marRight w:val="0"/>
      <w:marTop w:val="0"/>
      <w:marBottom w:val="0"/>
      <w:divBdr>
        <w:top w:val="none" w:sz="0" w:space="0" w:color="auto"/>
        <w:left w:val="none" w:sz="0" w:space="0" w:color="auto"/>
        <w:bottom w:val="none" w:sz="0" w:space="0" w:color="auto"/>
        <w:right w:val="none" w:sz="0" w:space="0" w:color="auto"/>
      </w:divBdr>
    </w:div>
    <w:div w:id="834763811">
      <w:bodyDiv w:val="1"/>
      <w:marLeft w:val="0"/>
      <w:marRight w:val="0"/>
      <w:marTop w:val="0"/>
      <w:marBottom w:val="0"/>
      <w:divBdr>
        <w:top w:val="none" w:sz="0" w:space="0" w:color="auto"/>
        <w:left w:val="none" w:sz="0" w:space="0" w:color="auto"/>
        <w:bottom w:val="none" w:sz="0" w:space="0" w:color="auto"/>
        <w:right w:val="none" w:sz="0" w:space="0" w:color="auto"/>
      </w:divBdr>
    </w:div>
    <w:div w:id="841117862">
      <w:bodyDiv w:val="1"/>
      <w:marLeft w:val="0"/>
      <w:marRight w:val="0"/>
      <w:marTop w:val="0"/>
      <w:marBottom w:val="0"/>
      <w:divBdr>
        <w:top w:val="none" w:sz="0" w:space="0" w:color="auto"/>
        <w:left w:val="none" w:sz="0" w:space="0" w:color="auto"/>
        <w:bottom w:val="none" w:sz="0" w:space="0" w:color="auto"/>
        <w:right w:val="none" w:sz="0" w:space="0" w:color="auto"/>
      </w:divBdr>
    </w:div>
    <w:div w:id="867648432">
      <w:bodyDiv w:val="1"/>
      <w:marLeft w:val="0"/>
      <w:marRight w:val="0"/>
      <w:marTop w:val="0"/>
      <w:marBottom w:val="0"/>
      <w:divBdr>
        <w:top w:val="none" w:sz="0" w:space="0" w:color="auto"/>
        <w:left w:val="none" w:sz="0" w:space="0" w:color="auto"/>
        <w:bottom w:val="none" w:sz="0" w:space="0" w:color="auto"/>
        <w:right w:val="none" w:sz="0" w:space="0" w:color="auto"/>
      </w:divBdr>
    </w:div>
    <w:div w:id="875384187">
      <w:bodyDiv w:val="1"/>
      <w:marLeft w:val="0"/>
      <w:marRight w:val="0"/>
      <w:marTop w:val="0"/>
      <w:marBottom w:val="0"/>
      <w:divBdr>
        <w:top w:val="none" w:sz="0" w:space="0" w:color="auto"/>
        <w:left w:val="none" w:sz="0" w:space="0" w:color="auto"/>
        <w:bottom w:val="none" w:sz="0" w:space="0" w:color="auto"/>
        <w:right w:val="none" w:sz="0" w:space="0" w:color="auto"/>
      </w:divBdr>
    </w:div>
    <w:div w:id="877351080">
      <w:bodyDiv w:val="1"/>
      <w:marLeft w:val="0"/>
      <w:marRight w:val="0"/>
      <w:marTop w:val="0"/>
      <w:marBottom w:val="0"/>
      <w:divBdr>
        <w:top w:val="none" w:sz="0" w:space="0" w:color="auto"/>
        <w:left w:val="none" w:sz="0" w:space="0" w:color="auto"/>
        <w:bottom w:val="none" w:sz="0" w:space="0" w:color="auto"/>
        <w:right w:val="none" w:sz="0" w:space="0" w:color="auto"/>
      </w:divBdr>
    </w:div>
    <w:div w:id="879049030">
      <w:bodyDiv w:val="1"/>
      <w:marLeft w:val="0"/>
      <w:marRight w:val="0"/>
      <w:marTop w:val="0"/>
      <w:marBottom w:val="0"/>
      <w:divBdr>
        <w:top w:val="none" w:sz="0" w:space="0" w:color="auto"/>
        <w:left w:val="none" w:sz="0" w:space="0" w:color="auto"/>
        <w:bottom w:val="none" w:sz="0" w:space="0" w:color="auto"/>
        <w:right w:val="none" w:sz="0" w:space="0" w:color="auto"/>
      </w:divBdr>
    </w:div>
    <w:div w:id="881140218">
      <w:bodyDiv w:val="1"/>
      <w:marLeft w:val="0"/>
      <w:marRight w:val="0"/>
      <w:marTop w:val="0"/>
      <w:marBottom w:val="0"/>
      <w:divBdr>
        <w:top w:val="none" w:sz="0" w:space="0" w:color="auto"/>
        <w:left w:val="none" w:sz="0" w:space="0" w:color="auto"/>
        <w:bottom w:val="none" w:sz="0" w:space="0" w:color="auto"/>
        <w:right w:val="none" w:sz="0" w:space="0" w:color="auto"/>
      </w:divBdr>
    </w:div>
    <w:div w:id="886915878">
      <w:bodyDiv w:val="1"/>
      <w:marLeft w:val="0"/>
      <w:marRight w:val="0"/>
      <w:marTop w:val="0"/>
      <w:marBottom w:val="0"/>
      <w:divBdr>
        <w:top w:val="none" w:sz="0" w:space="0" w:color="auto"/>
        <w:left w:val="none" w:sz="0" w:space="0" w:color="auto"/>
        <w:bottom w:val="none" w:sz="0" w:space="0" w:color="auto"/>
        <w:right w:val="none" w:sz="0" w:space="0" w:color="auto"/>
      </w:divBdr>
    </w:div>
    <w:div w:id="886994084">
      <w:bodyDiv w:val="1"/>
      <w:marLeft w:val="0"/>
      <w:marRight w:val="0"/>
      <w:marTop w:val="0"/>
      <w:marBottom w:val="0"/>
      <w:divBdr>
        <w:top w:val="none" w:sz="0" w:space="0" w:color="auto"/>
        <w:left w:val="none" w:sz="0" w:space="0" w:color="auto"/>
        <w:bottom w:val="none" w:sz="0" w:space="0" w:color="auto"/>
        <w:right w:val="none" w:sz="0" w:space="0" w:color="auto"/>
      </w:divBdr>
    </w:div>
    <w:div w:id="887297350">
      <w:bodyDiv w:val="1"/>
      <w:marLeft w:val="0"/>
      <w:marRight w:val="0"/>
      <w:marTop w:val="0"/>
      <w:marBottom w:val="0"/>
      <w:divBdr>
        <w:top w:val="none" w:sz="0" w:space="0" w:color="auto"/>
        <w:left w:val="none" w:sz="0" w:space="0" w:color="auto"/>
        <w:bottom w:val="none" w:sz="0" w:space="0" w:color="auto"/>
        <w:right w:val="none" w:sz="0" w:space="0" w:color="auto"/>
      </w:divBdr>
    </w:div>
    <w:div w:id="893543741">
      <w:bodyDiv w:val="1"/>
      <w:marLeft w:val="0"/>
      <w:marRight w:val="0"/>
      <w:marTop w:val="0"/>
      <w:marBottom w:val="0"/>
      <w:divBdr>
        <w:top w:val="none" w:sz="0" w:space="0" w:color="auto"/>
        <w:left w:val="none" w:sz="0" w:space="0" w:color="auto"/>
        <w:bottom w:val="none" w:sz="0" w:space="0" w:color="auto"/>
        <w:right w:val="none" w:sz="0" w:space="0" w:color="auto"/>
      </w:divBdr>
    </w:div>
    <w:div w:id="898977604">
      <w:bodyDiv w:val="1"/>
      <w:marLeft w:val="0"/>
      <w:marRight w:val="0"/>
      <w:marTop w:val="0"/>
      <w:marBottom w:val="0"/>
      <w:divBdr>
        <w:top w:val="none" w:sz="0" w:space="0" w:color="auto"/>
        <w:left w:val="none" w:sz="0" w:space="0" w:color="auto"/>
        <w:bottom w:val="none" w:sz="0" w:space="0" w:color="auto"/>
        <w:right w:val="none" w:sz="0" w:space="0" w:color="auto"/>
      </w:divBdr>
    </w:div>
    <w:div w:id="901789707">
      <w:bodyDiv w:val="1"/>
      <w:marLeft w:val="0"/>
      <w:marRight w:val="0"/>
      <w:marTop w:val="0"/>
      <w:marBottom w:val="0"/>
      <w:divBdr>
        <w:top w:val="none" w:sz="0" w:space="0" w:color="auto"/>
        <w:left w:val="none" w:sz="0" w:space="0" w:color="auto"/>
        <w:bottom w:val="none" w:sz="0" w:space="0" w:color="auto"/>
        <w:right w:val="none" w:sz="0" w:space="0" w:color="auto"/>
      </w:divBdr>
    </w:div>
    <w:div w:id="905529885">
      <w:bodyDiv w:val="1"/>
      <w:marLeft w:val="0"/>
      <w:marRight w:val="0"/>
      <w:marTop w:val="0"/>
      <w:marBottom w:val="0"/>
      <w:divBdr>
        <w:top w:val="none" w:sz="0" w:space="0" w:color="auto"/>
        <w:left w:val="none" w:sz="0" w:space="0" w:color="auto"/>
        <w:bottom w:val="none" w:sz="0" w:space="0" w:color="auto"/>
        <w:right w:val="none" w:sz="0" w:space="0" w:color="auto"/>
      </w:divBdr>
    </w:div>
    <w:div w:id="907112651">
      <w:bodyDiv w:val="1"/>
      <w:marLeft w:val="0"/>
      <w:marRight w:val="0"/>
      <w:marTop w:val="0"/>
      <w:marBottom w:val="0"/>
      <w:divBdr>
        <w:top w:val="none" w:sz="0" w:space="0" w:color="auto"/>
        <w:left w:val="none" w:sz="0" w:space="0" w:color="auto"/>
        <w:bottom w:val="none" w:sz="0" w:space="0" w:color="auto"/>
        <w:right w:val="none" w:sz="0" w:space="0" w:color="auto"/>
      </w:divBdr>
    </w:div>
    <w:div w:id="917522006">
      <w:bodyDiv w:val="1"/>
      <w:marLeft w:val="0"/>
      <w:marRight w:val="0"/>
      <w:marTop w:val="0"/>
      <w:marBottom w:val="0"/>
      <w:divBdr>
        <w:top w:val="none" w:sz="0" w:space="0" w:color="auto"/>
        <w:left w:val="none" w:sz="0" w:space="0" w:color="auto"/>
        <w:bottom w:val="none" w:sz="0" w:space="0" w:color="auto"/>
        <w:right w:val="none" w:sz="0" w:space="0" w:color="auto"/>
      </w:divBdr>
    </w:div>
    <w:div w:id="922495890">
      <w:bodyDiv w:val="1"/>
      <w:marLeft w:val="0"/>
      <w:marRight w:val="0"/>
      <w:marTop w:val="0"/>
      <w:marBottom w:val="0"/>
      <w:divBdr>
        <w:top w:val="none" w:sz="0" w:space="0" w:color="auto"/>
        <w:left w:val="none" w:sz="0" w:space="0" w:color="auto"/>
        <w:bottom w:val="none" w:sz="0" w:space="0" w:color="auto"/>
        <w:right w:val="none" w:sz="0" w:space="0" w:color="auto"/>
      </w:divBdr>
    </w:div>
    <w:div w:id="924067561">
      <w:bodyDiv w:val="1"/>
      <w:marLeft w:val="0"/>
      <w:marRight w:val="0"/>
      <w:marTop w:val="0"/>
      <w:marBottom w:val="0"/>
      <w:divBdr>
        <w:top w:val="none" w:sz="0" w:space="0" w:color="auto"/>
        <w:left w:val="none" w:sz="0" w:space="0" w:color="auto"/>
        <w:bottom w:val="none" w:sz="0" w:space="0" w:color="auto"/>
        <w:right w:val="none" w:sz="0" w:space="0" w:color="auto"/>
      </w:divBdr>
    </w:div>
    <w:div w:id="925529753">
      <w:bodyDiv w:val="1"/>
      <w:marLeft w:val="0"/>
      <w:marRight w:val="0"/>
      <w:marTop w:val="0"/>
      <w:marBottom w:val="0"/>
      <w:divBdr>
        <w:top w:val="none" w:sz="0" w:space="0" w:color="auto"/>
        <w:left w:val="none" w:sz="0" w:space="0" w:color="auto"/>
        <w:bottom w:val="none" w:sz="0" w:space="0" w:color="auto"/>
        <w:right w:val="none" w:sz="0" w:space="0" w:color="auto"/>
      </w:divBdr>
    </w:div>
    <w:div w:id="925576635">
      <w:bodyDiv w:val="1"/>
      <w:marLeft w:val="0"/>
      <w:marRight w:val="0"/>
      <w:marTop w:val="0"/>
      <w:marBottom w:val="0"/>
      <w:divBdr>
        <w:top w:val="none" w:sz="0" w:space="0" w:color="auto"/>
        <w:left w:val="none" w:sz="0" w:space="0" w:color="auto"/>
        <w:bottom w:val="none" w:sz="0" w:space="0" w:color="auto"/>
        <w:right w:val="none" w:sz="0" w:space="0" w:color="auto"/>
      </w:divBdr>
    </w:div>
    <w:div w:id="926229489">
      <w:bodyDiv w:val="1"/>
      <w:marLeft w:val="0"/>
      <w:marRight w:val="0"/>
      <w:marTop w:val="0"/>
      <w:marBottom w:val="0"/>
      <w:divBdr>
        <w:top w:val="none" w:sz="0" w:space="0" w:color="auto"/>
        <w:left w:val="none" w:sz="0" w:space="0" w:color="auto"/>
        <w:bottom w:val="none" w:sz="0" w:space="0" w:color="auto"/>
        <w:right w:val="none" w:sz="0" w:space="0" w:color="auto"/>
      </w:divBdr>
    </w:div>
    <w:div w:id="927617987">
      <w:bodyDiv w:val="1"/>
      <w:marLeft w:val="0"/>
      <w:marRight w:val="0"/>
      <w:marTop w:val="0"/>
      <w:marBottom w:val="0"/>
      <w:divBdr>
        <w:top w:val="none" w:sz="0" w:space="0" w:color="auto"/>
        <w:left w:val="none" w:sz="0" w:space="0" w:color="auto"/>
        <w:bottom w:val="none" w:sz="0" w:space="0" w:color="auto"/>
        <w:right w:val="none" w:sz="0" w:space="0" w:color="auto"/>
      </w:divBdr>
    </w:div>
    <w:div w:id="929656707">
      <w:bodyDiv w:val="1"/>
      <w:marLeft w:val="0"/>
      <w:marRight w:val="0"/>
      <w:marTop w:val="0"/>
      <w:marBottom w:val="0"/>
      <w:divBdr>
        <w:top w:val="none" w:sz="0" w:space="0" w:color="auto"/>
        <w:left w:val="none" w:sz="0" w:space="0" w:color="auto"/>
        <w:bottom w:val="none" w:sz="0" w:space="0" w:color="auto"/>
        <w:right w:val="none" w:sz="0" w:space="0" w:color="auto"/>
      </w:divBdr>
    </w:div>
    <w:div w:id="934091005">
      <w:bodyDiv w:val="1"/>
      <w:marLeft w:val="0"/>
      <w:marRight w:val="0"/>
      <w:marTop w:val="0"/>
      <w:marBottom w:val="0"/>
      <w:divBdr>
        <w:top w:val="none" w:sz="0" w:space="0" w:color="auto"/>
        <w:left w:val="none" w:sz="0" w:space="0" w:color="auto"/>
        <w:bottom w:val="none" w:sz="0" w:space="0" w:color="auto"/>
        <w:right w:val="none" w:sz="0" w:space="0" w:color="auto"/>
      </w:divBdr>
    </w:div>
    <w:div w:id="940531555">
      <w:bodyDiv w:val="1"/>
      <w:marLeft w:val="0"/>
      <w:marRight w:val="0"/>
      <w:marTop w:val="0"/>
      <w:marBottom w:val="0"/>
      <w:divBdr>
        <w:top w:val="none" w:sz="0" w:space="0" w:color="auto"/>
        <w:left w:val="none" w:sz="0" w:space="0" w:color="auto"/>
        <w:bottom w:val="none" w:sz="0" w:space="0" w:color="auto"/>
        <w:right w:val="none" w:sz="0" w:space="0" w:color="auto"/>
      </w:divBdr>
    </w:div>
    <w:div w:id="971524614">
      <w:bodyDiv w:val="1"/>
      <w:marLeft w:val="0"/>
      <w:marRight w:val="0"/>
      <w:marTop w:val="0"/>
      <w:marBottom w:val="0"/>
      <w:divBdr>
        <w:top w:val="none" w:sz="0" w:space="0" w:color="auto"/>
        <w:left w:val="none" w:sz="0" w:space="0" w:color="auto"/>
        <w:bottom w:val="none" w:sz="0" w:space="0" w:color="auto"/>
        <w:right w:val="none" w:sz="0" w:space="0" w:color="auto"/>
      </w:divBdr>
    </w:div>
    <w:div w:id="973368781">
      <w:bodyDiv w:val="1"/>
      <w:marLeft w:val="0"/>
      <w:marRight w:val="0"/>
      <w:marTop w:val="0"/>
      <w:marBottom w:val="0"/>
      <w:divBdr>
        <w:top w:val="none" w:sz="0" w:space="0" w:color="auto"/>
        <w:left w:val="none" w:sz="0" w:space="0" w:color="auto"/>
        <w:bottom w:val="none" w:sz="0" w:space="0" w:color="auto"/>
        <w:right w:val="none" w:sz="0" w:space="0" w:color="auto"/>
      </w:divBdr>
    </w:div>
    <w:div w:id="976911798">
      <w:bodyDiv w:val="1"/>
      <w:marLeft w:val="0"/>
      <w:marRight w:val="0"/>
      <w:marTop w:val="0"/>
      <w:marBottom w:val="0"/>
      <w:divBdr>
        <w:top w:val="none" w:sz="0" w:space="0" w:color="auto"/>
        <w:left w:val="none" w:sz="0" w:space="0" w:color="auto"/>
        <w:bottom w:val="none" w:sz="0" w:space="0" w:color="auto"/>
        <w:right w:val="none" w:sz="0" w:space="0" w:color="auto"/>
      </w:divBdr>
    </w:div>
    <w:div w:id="977219836">
      <w:bodyDiv w:val="1"/>
      <w:marLeft w:val="0"/>
      <w:marRight w:val="0"/>
      <w:marTop w:val="0"/>
      <w:marBottom w:val="0"/>
      <w:divBdr>
        <w:top w:val="none" w:sz="0" w:space="0" w:color="auto"/>
        <w:left w:val="none" w:sz="0" w:space="0" w:color="auto"/>
        <w:bottom w:val="none" w:sz="0" w:space="0" w:color="auto"/>
        <w:right w:val="none" w:sz="0" w:space="0" w:color="auto"/>
      </w:divBdr>
    </w:div>
    <w:div w:id="980160473">
      <w:bodyDiv w:val="1"/>
      <w:marLeft w:val="0"/>
      <w:marRight w:val="0"/>
      <w:marTop w:val="0"/>
      <w:marBottom w:val="0"/>
      <w:divBdr>
        <w:top w:val="none" w:sz="0" w:space="0" w:color="auto"/>
        <w:left w:val="none" w:sz="0" w:space="0" w:color="auto"/>
        <w:bottom w:val="none" w:sz="0" w:space="0" w:color="auto"/>
        <w:right w:val="none" w:sz="0" w:space="0" w:color="auto"/>
      </w:divBdr>
    </w:div>
    <w:div w:id="983774870">
      <w:bodyDiv w:val="1"/>
      <w:marLeft w:val="0"/>
      <w:marRight w:val="0"/>
      <w:marTop w:val="0"/>
      <w:marBottom w:val="0"/>
      <w:divBdr>
        <w:top w:val="none" w:sz="0" w:space="0" w:color="auto"/>
        <w:left w:val="none" w:sz="0" w:space="0" w:color="auto"/>
        <w:bottom w:val="none" w:sz="0" w:space="0" w:color="auto"/>
        <w:right w:val="none" w:sz="0" w:space="0" w:color="auto"/>
      </w:divBdr>
    </w:div>
    <w:div w:id="989363902">
      <w:bodyDiv w:val="1"/>
      <w:marLeft w:val="0"/>
      <w:marRight w:val="0"/>
      <w:marTop w:val="0"/>
      <w:marBottom w:val="0"/>
      <w:divBdr>
        <w:top w:val="none" w:sz="0" w:space="0" w:color="auto"/>
        <w:left w:val="none" w:sz="0" w:space="0" w:color="auto"/>
        <w:bottom w:val="none" w:sz="0" w:space="0" w:color="auto"/>
        <w:right w:val="none" w:sz="0" w:space="0" w:color="auto"/>
      </w:divBdr>
    </w:div>
    <w:div w:id="995183592">
      <w:bodyDiv w:val="1"/>
      <w:marLeft w:val="0"/>
      <w:marRight w:val="0"/>
      <w:marTop w:val="0"/>
      <w:marBottom w:val="0"/>
      <w:divBdr>
        <w:top w:val="none" w:sz="0" w:space="0" w:color="auto"/>
        <w:left w:val="none" w:sz="0" w:space="0" w:color="auto"/>
        <w:bottom w:val="none" w:sz="0" w:space="0" w:color="auto"/>
        <w:right w:val="none" w:sz="0" w:space="0" w:color="auto"/>
      </w:divBdr>
    </w:div>
    <w:div w:id="1002658456">
      <w:bodyDiv w:val="1"/>
      <w:marLeft w:val="0"/>
      <w:marRight w:val="0"/>
      <w:marTop w:val="0"/>
      <w:marBottom w:val="0"/>
      <w:divBdr>
        <w:top w:val="none" w:sz="0" w:space="0" w:color="auto"/>
        <w:left w:val="none" w:sz="0" w:space="0" w:color="auto"/>
        <w:bottom w:val="none" w:sz="0" w:space="0" w:color="auto"/>
        <w:right w:val="none" w:sz="0" w:space="0" w:color="auto"/>
      </w:divBdr>
    </w:div>
    <w:div w:id="1003315044">
      <w:bodyDiv w:val="1"/>
      <w:marLeft w:val="0"/>
      <w:marRight w:val="0"/>
      <w:marTop w:val="0"/>
      <w:marBottom w:val="0"/>
      <w:divBdr>
        <w:top w:val="none" w:sz="0" w:space="0" w:color="auto"/>
        <w:left w:val="none" w:sz="0" w:space="0" w:color="auto"/>
        <w:bottom w:val="none" w:sz="0" w:space="0" w:color="auto"/>
        <w:right w:val="none" w:sz="0" w:space="0" w:color="auto"/>
      </w:divBdr>
    </w:div>
    <w:div w:id="1003750256">
      <w:bodyDiv w:val="1"/>
      <w:marLeft w:val="0"/>
      <w:marRight w:val="0"/>
      <w:marTop w:val="0"/>
      <w:marBottom w:val="0"/>
      <w:divBdr>
        <w:top w:val="none" w:sz="0" w:space="0" w:color="auto"/>
        <w:left w:val="none" w:sz="0" w:space="0" w:color="auto"/>
        <w:bottom w:val="none" w:sz="0" w:space="0" w:color="auto"/>
        <w:right w:val="none" w:sz="0" w:space="0" w:color="auto"/>
      </w:divBdr>
    </w:div>
    <w:div w:id="1005859105">
      <w:bodyDiv w:val="1"/>
      <w:marLeft w:val="0"/>
      <w:marRight w:val="0"/>
      <w:marTop w:val="0"/>
      <w:marBottom w:val="0"/>
      <w:divBdr>
        <w:top w:val="none" w:sz="0" w:space="0" w:color="auto"/>
        <w:left w:val="none" w:sz="0" w:space="0" w:color="auto"/>
        <w:bottom w:val="none" w:sz="0" w:space="0" w:color="auto"/>
        <w:right w:val="none" w:sz="0" w:space="0" w:color="auto"/>
      </w:divBdr>
    </w:div>
    <w:div w:id="1007050919">
      <w:bodyDiv w:val="1"/>
      <w:marLeft w:val="0"/>
      <w:marRight w:val="0"/>
      <w:marTop w:val="0"/>
      <w:marBottom w:val="0"/>
      <w:divBdr>
        <w:top w:val="none" w:sz="0" w:space="0" w:color="auto"/>
        <w:left w:val="none" w:sz="0" w:space="0" w:color="auto"/>
        <w:bottom w:val="none" w:sz="0" w:space="0" w:color="auto"/>
        <w:right w:val="none" w:sz="0" w:space="0" w:color="auto"/>
      </w:divBdr>
    </w:div>
    <w:div w:id="1011564510">
      <w:bodyDiv w:val="1"/>
      <w:marLeft w:val="0"/>
      <w:marRight w:val="0"/>
      <w:marTop w:val="0"/>
      <w:marBottom w:val="0"/>
      <w:divBdr>
        <w:top w:val="none" w:sz="0" w:space="0" w:color="auto"/>
        <w:left w:val="none" w:sz="0" w:space="0" w:color="auto"/>
        <w:bottom w:val="none" w:sz="0" w:space="0" w:color="auto"/>
        <w:right w:val="none" w:sz="0" w:space="0" w:color="auto"/>
      </w:divBdr>
    </w:div>
    <w:div w:id="1017581715">
      <w:bodyDiv w:val="1"/>
      <w:marLeft w:val="0"/>
      <w:marRight w:val="0"/>
      <w:marTop w:val="0"/>
      <w:marBottom w:val="0"/>
      <w:divBdr>
        <w:top w:val="none" w:sz="0" w:space="0" w:color="auto"/>
        <w:left w:val="none" w:sz="0" w:space="0" w:color="auto"/>
        <w:bottom w:val="none" w:sz="0" w:space="0" w:color="auto"/>
        <w:right w:val="none" w:sz="0" w:space="0" w:color="auto"/>
      </w:divBdr>
    </w:div>
    <w:div w:id="1019702107">
      <w:bodyDiv w:val="1"/>
      <w:marLeft w:val="0"/>
      <w:marRight w:val="0"/>
      <w:marTop w:val="0"/>
      <w:marBottom w:val="0"/>
      <w:divBdr>
        <w:top w:val="none" w:sz="0" w:space="0" w:color="auto"/>
        <w:left w:val="none" w:sz="0" w:space="0" w:color="auto"/>
        <w:bottom w:val="none" w:sz="0" w:space="0" w:color="auto"/>
        <w:right w:val="none" w:sz="0" w:space="0" w:color="auto"/>
      </w:divBdr>
    </w:div>
    <w:div w:id="1022047497">
      <w:bodyDiv w:val="1"/>
      <w:marLeft w:val="0"/>
      <w:marRight w:val="0"/>
      <w:marTop w:val="0"/>
      <w:marBottom w:val="0"/>
      <w:divBdr>
        <w:top w:val="none" w:sz="0" w:space="0" w:color="auto"/>
        <w:left w:val="none" w:sz="0" w:space="0" w:color="auto"/>
        <w:bottom w:val="none" w:sz="0" w:space="0" w:color="auto"/>
        <w:right w:val="none" w:sz="0" w:space="0" w:color="auto"/>
      </w:divBdr>
    </w:div>
    <w:div w:id="1035543430">
      <w:bodyDiv w:val="1"/>
      <w:marLeft w:val="0"/>
      <w:marRight w:val="0"/>
      <w:marTop w:val="0"/>
      <w:marBottom w:val="0"/>
      <w:divBdr>
        <w:top w:val="none" w:sz="0" w:space="0" w:color="auto"/>
        <w:left w:val="none" w:sz="0" w:space="0" w:color="auto"/>
        <w:bottom w:val="none" w:sz="0" w:space="0" w:color="auto"/>
        <w:right w:val="none" w:sz="0" w:space="0" w:color="auto"/>
      </w:divBdr>
    </w:div>
    <w:div w:id="1047142675">
      <w:bodyDiv w:val="1"/>
      <w:marLeft w:val="0"/>
      <w:marRight w:val="0"/>
      <w:marTop w:val="0"/>
      <w:marBottom w:val="0"/>
      <w:divBdr>
        <w:top w:val="none" w:sz="0" w:space="0" w:color="auto"/>
        <w:left w:val="none" w:sz="0" w:space="0" w:color="auto"/>
        <w:bottom w:val="none" w:sz="0" w:space="0" w:color="auto"/>
        <w:right w:val="none" w:sz="0" w:space="0" w:color="auto"/>
      </w:divBdr>
    </w:div>
    <w:div w:id="1056314151">
      <w:bodyDiv w:val="1"/>
      <w:marLeft w:val="0"/>
      <w:marRight w:val="0"/>
      <w:marTop w:val="0"/>
      <w:marBottom w:val="0"/>
      <w:divBdr>
        <w:top w:val="none" w:sz="0" w:space="0" w:color="auto"/>
        <w:left w:val="none" w:sz="0" w:space="0" w:color="auto"/>
        <w:bottom w:val="none" w:sz="0" w:space="0" w:color="auto"/>
        <w:right w:val="none" w:sz="0" w:space="0" w:color="auto"/>
      </w:divBdr>
    </w:div>
    <w:div w:id="1056467840">
      <w:bodyDiv w:val="1"/>
      <w:marLeft w:val="0"/>
      <w:marRight w:val="0"/>
      <w:marTop w:val="0"/>
      <w:marBottom w:val="0"/>
      <w:divBdr>
        <w:top w:val="none" w:sz="0" w:space="0" w:color="auto"/>
        <w:left w:val="none" w:sz="0" w:space="0" w:color="auto"/>
        <w:bottom w:val="none" w:sz="0" w:space="0" w:color="auto"/>
        <w:right w:val="none" w:sz="0" w:space="0" w:color="auto"/>
      </w:divBdr>
    </w:div>
    <w:div w:id="1070277286">
      <w:bodyDiv w:val="1"/>
      <w:marLeft w:val="0"/>
      <w:marRight w:val="0"/>
      <w:marTop w:val="0"/>
      <w:marBottom w:val="0"/>
      <w:divBdr>
        <w:top w:val="none" w:sz="0" w:space="0" w:color="auto"/>
        <w:left w:val="none" w:sz="0" w:space="0" w:color="auto"/>
        <w:bottom w:val="none" w:sz="0" w:space="0" w:color="auto"/>
        <w:right w:val="none" w:sz="0" w:space="0" w:color="auto"/>
      </w:divBdr>
    </w:div>
    <w:div w:id="1073964697">
      <w:bodyDiv w:val="1"/>
      <w:marLeft w:val="0"/>
      <w:marRight w:val="0"/>
      <w:marTop w:val="0"/>
      <w:marBottom w:val="0"/>
      <w:divBdr>
        <w:top w:val="none" w:sz="0" w:space="0" w:color="auto"/>
        <w:left w:val="none" w:sz="0" w:space="0" w:color="auto"/>
        <w:bottom w:val="none" w:sz="0" w:space="0" w:color="auto"/>
        <w:right w:val="none" w:sz="0" w:space="0" w:color="auto"/>
      </w:divBdr>
    </w:div>
    <w:div w:id="1079206462">
      <w:bodyDiv w:val="1"/>
      <w:marLeft w:val="0"/>
      <w:marRight w:val="0"/>
      <w:marTop w:val="0"/>
      <w:marBottom w:val="0"/>
      <w:divBdr>
        <w:top w:val="none" w:sz="0" w:space="0" w:color="auto"/>
        <w:left w:val="none" w:sz="0" w:space="0" w:color="auto"/>
        <w:bottom w:val="none" w:sz="0" w:space="0" w:color="auto"/>
        <w:right w:val="none" w:sz="0" w:space="0" w:color="auto"/>
      </w:divBdr>
    </w:div>
    <w:div w:id="1082801650">
      <w:bodyDiv w:val="1"/>
      <w:marLeft w:val="0"/>
      <w:marRight w:val="0"/>
      <w:marTop w:val="0"/>
      <w:marBottom w:val="0"/>
      <w:divBdr>
        <w:top w:val="none" w:sz="0" w:space="0" w:color="auto"/>
        <w:left w:val="none" w:sz="0" w:space="0" w:color="auto"/>
        <w:bottom w:val="none" w:sz="0" w:space="0" w:color="auto"/>
        <w:right w:val="none" w:sz="0" w:space="0" w:color="auto"/>
      </w:divBdr>
    </w:div>
    <w:div w:id="1088892736">
      <w:bodyDiv w:val="1"/>
      <w:marLeft w:val="0"/>
      <w:marRight w:val="0"/>
      <w:marTop w:val="0"/>
      <w:marBottom w:val="0"/>
      <w:divBdr>
        <w:top w:val="none" w:sz="0" w:space="0" w:color="auto"/>
        <w:left w:val="none" w:sz="0" w:space="0" w:color="auto"/>
        <w:bottom w:val="none" w:sz="0" w:space="0" w:color="auto"/>
        <w:right w:val="none" w:sz="0" w:space="0" w:color="auto"/>
      </w:divBdr>
    </w:div>
    <w:div w:id="1093283121">
      <w:bodyDiv w:val="1"/>
      <w:marLeft w:val="0"/>
      <w:marRight w:val="0"/>
      <w:marTop w:val="0"/>
      <w:marBottom w:val="0"/>
      <w:divBdr>
        <w:top w:val="none" w:sz="0" w:space="0" w:color="auto"/>
        <w:left w:val="none" w:sz="0" w:space="0" w:color="auto"/>
        <w:bottom w:val="none" w:sz="0" w:space="0" w:color="auto"/>
        <w:right w:val="none" w:sz="0" w:space="0" w:color="auto"/>
      </w:divBdr>
    </w:div>
    <w:div w:id="1094206332">
      <w:bodyDiv w:val="1"/>
      <w:marLeft w:val="0"/>
      <w:marRight w:val="0"/>
      <w:marTop w:val="0"/>
      <w:marBottom w:val="0"/>
      <w:divBdr>
        <w:top w:val="none" w:sz="0" w:space="0" w:color="auto"/>
        <w:left w:val="none" w:sz="0" w:space="0" w:color="auto"/>
        <w:bottom w:val="none" w:sz="0" w:space="0" w:color="auto"/>
        <w:right w:val="none" w:sz="0" w:space="0" w:color="auto"/>
      </w:divBdr>
    </w:div>
    <w:div w:id="1096899534">
      <w:bodyDiv w:val="1"/>
      <w:marLeft w:val="0"/>
      <w:marRight w:val="0"/>
      <w:marTop w:val="0"/>
      <w:marBottom w:val="0"/>
      <w:divBdr>
        <w:top w:val="none" w:sz="0" w:space="0" w:color="auto"/>
        <w:left w:val="none" w:sz="0" w:space="0" w:color="auto"/>
        <w:bottom w:val="none" w:sz="0" w:space="0" w:color="auto"/>
        <w:right w:val="none" w:sz="0" w:space="0" w:color="auto"/>
      </w:divBdr>
    </w:div>
    <w:div w:id="1101337156">
      <w:bodyDiv w:val="1"/>
      <w:marLeft w:val="0"/>
      <w:marRight w:val="0"/>
      <w:marTop w:val="0"/>
      <w:marBottom w:val="0"/>
      <w:divBdr>
        <w:top w:val="none" w:sz="0" w:space="0" w:color="auto"/>
        <w:left w:val="none" w:sz="0" w:space="0" w:color="auto"/>
        <w:bottom w:val="none" w:sz="0" w:space="0" w:color="auto"/>
        <w:right w:val="none" w:sz="0" w:space="0" w:color="auto"/>
      </w:divBdr>
    </w:div>
    <w:div w:id="1114598851">
      <w:bodyDiv w:val="1"/>
      <w:marLeft w:val="0"/>
      <w:marRight w:val="0"/>
      <w:marTop w:val="0"/>
      <w:marBottom w:val="0"/>
      <w:divBdr>
        <w:top w:val="none" w:sz="0" w:space="0" w:color="auto"/>
        <w:left w:val="none" w:sz="0" w:space="0" w:color="auto"/>
        <w:bottom w:val="none" w:sz="0" w:space="0" w:color="auto"/>
        <w:right w:val="none" w:sz="0" w:space="0" w:color="auto"/>
      </w:divBdr>
    </w:div>
    <w:div w:id="1119421244">
      <w:bodyDiv w:val="1"/>
      <w:marLeft w:val="0"/>
      <w:marRight w:val="0"/>
      <w:marTop w:val="0"/>
      <w:marBottom w:val="0"/>
      <w:divBdr>
        <w:top w:val="none" w:sz="0" w:space="0" w:color="auto"/>
        <w:left w:val="none" w:sz="0" w:space="0" w:color="auto"/>
        <w:bottom w:val="none" w:sz="0" w:space="0" w:color="auto"/>
        <w:right w:val="none" w:sz="0" w:space="0" w:color="auto"/>
      </w:divBdr>
    </w:div>
    <w:div w:id="1139608329">
      <w:bodyDiv w:val="1"/>
      <w:marLeft w:val="0"/>
      <w:marRight w:val="0"/>
      <w:marTop w:val="0"/>
      <w:marBottom w:val="0"/>
      <w:divBdr>
        <w:top w:val="none" w:sz="0" w:space="0" w:color="auto"/>
        <w:left w:val="none" w:sz="0" w:space="0" w:color="auto"/>
        <w:bottom w:val="none" w:sz="0" w:space="0" w:color="auto"/>
        <w:right w:val="none" w:sz="0" w:space="0" w:color="auto"/>
      </w:divBdr>
    </w:div>
    <w:div w:id="1140028338">
      <w:bodyDiv w:val="1"/>
      <w:marLeft w:val="0"/>
      <w:marRight w:val="0"/>
      <w:marTop w:val="0"/>
      <w:marBottom w:val="0"/>
      <w:divBdr>
        <w:top w:val="none" w:sz="0" w:space="0" w:color="auto"/>
        <w:left w:val="none" w:sz="0" w:space="0" w:color="auto"/>
        <w:bottom w:val="none" w:sz="0" w:space="0" w:color="auto"/>
        <w:right w:val="none" w:sz="0" w:space="0" w:color="auto"/>
      </w:divBdr>
    </w:div>
    <w:div w:id="1148983438">
      <w:bodyDiv w:val="1"/>
      <w:marLeft w:val="0"/>
      <w:marRight w:val="0"/>
      <w:marTop w:val="0"/>
      <w:marBottom w:val="0"/>
      <w:divBdr>
        <w:top w:val="none" w:sz="0" w:space="0" w:color="auto"/>
        <w:left w:val="none" w:sz="0" w:space="0" w:color="auto"/>
        <w:bottom w:val="none" w:sz="0" w:space="0" w:color="auto"/>
        <w:right w:val="none" w:sz="0" w:space="0" w:color="auto"/>
      </w:divBdr>
    </w:div>
    <w:div w:id="1150436525">
      <w:bodyDiv w:val="1"/>
      <w:marLeft w:val="0"/>
      <w:marRight w:val="0"/>
      <w:marTop w:val="0"/>
      <w:marBottom w:val="0"/>
      <w:divBdr>
        <w:top w:val="none" w:sz="0" w:space="0" w:color="auto"/>
        <w:left w:val="none" w:sz="0" w:space="0" w:color="auto"/>
        <w:bottom w:val="none" w:sz="0" w:space="0" w:color="auto"/>
        <w:right w:val="none" w:sz="0" w:space="0" w:color="auto"/>
      </w:divBdr>
    </w:div>
    <w:div w:id="1151485887">
      <w:bodyDiv w:val="1"/>
      <w:marLeft w:val="0"/>
      <w:marRight w:val="0"/>
      <w:marTop w:val="0"/>
      <w:marBottom w:val="0"/>
      <w:divBdr>
        <w:top w:val="none" w:sz="0" w:space="0" w:color="auto"/>
        <w:left w:val="none" w:sz="0" w:space="0" w:color="auto"/>
        <w:bottom w:val="none" w:sz="0" w:space="0" w:color="auto"/>
        <w:right w:val="none" w:sz="0" w:space="0" w:color="auto"/>
      </w:divBdr>
    </w:div>
    <w:div w:id="1164320734">
      <w:bodyDiv w:val="1"/>
      <w:marLeft w:val="0"/>
      <w:marRight w:val="0"/>
      <w:marTop w:val="0"/>
      <w:marBottom w:val="0"/>
      <w:divBdr>
        <w:top w:val="none" w:sz="0" w:space="0" w:color="auto"/>
        <w:left w:val="none" w:sz="0" w:space="0" w:color="auto"/>
        <w:bottom w:val="none" w:sz="0" w:space="0" w:color="auto"/>
        <w:right w:val="none" w:sz="0" w:space="0" w:color="auto"/>
      </w:divBdr>
    </w:div>
    <w:div w:id="1166868994">
      <w:bodyDiv w:val="1"/>
      <w:marLeft w:val="0"/>
      <w:marRight w:val="0"/>
      <w:marTop w:val="0"/>
      <w:marBottom w:val="0"/>
      <w:divBdr>
        <w:top w:val="none" w:sz="0" w:space="0" w:color="auto"/>
        <w:left w:val="none" w:sz="0" w:space="0" w:color="auto"/>
        <w:bottom w:val="none" w:sz="0" w:space="0" w:color="auto"/>
        <w:right w:val="none" w:sz="0" w:space="0" w:color="auto"/>
      </w:divBdr>
    </w:div>
    <w:div w:id="1167672454">
      <w:bodyDiv w:val="1"/>
      <w:marLeft w:val="0"/>
      <w:marRight w:val="0"/>
      <w:marTop w:val="0"/>
      <w:marBottom w:val="0"/>
      <w:divBdr>
        <w:top w:val="none" w:sz="0" w:space="0" w:color="auto"/>
        <w:left w:val="none" w:sz="0" w:space="0" w:color="auto"/>
        <w:bottom w:val="none" w:sz="0" w:space="0" w:color="auto"/>
        <w:right w:val="none" w:sz="0" w:space="0" w:color="auto"/>
      </w:divBdr>
    </w:div>
    <w:div w:id="1178349924">
      <w:bodyDiv w:val="1"/>
      <w:marLeft w:val="0"/>
      <w:marRight w:val="0"/>
      <w:marTop w:val="0"/>
      <w:marBottom w:val="0"/>
      <w:divBdr>
        <w:top w:val="none" w:sz="0" w:space="0" w:color="auto"/>
        <w:left w:val="none" w:sz="0" w:space="0" w:color="auto"/>
        <w:bottom w:val="none" w:sz="0" w:space="0" w:color="auto"/>
        <w:right w:val="none" w:sz="0" w:space="0" w:color="auto"/>
      </w:divBdr>
    </w:div>
    <w:div w:id="1178353978">
      <w:bodyDiv w:val="1"/>
      <w:marLeft w:val="0"/>
      <w:marRight w:val="0"/>
      <w:marTop w:val="0"/>
      <w:marBottom w:val="0"/>
      <w:divBdr>
        <w:top w:val="none" w:sz="0" w:space="0" w:color="auto"/>
        <w:left w:val="none" w:sz="0" w:space="0" w:color="auto"/>
        <w:bottom w:val="none" w:sz="0" w:space="0" w:color="auto"/>
        <w:right w:val="none" w:sz="0" w:space="0" w:color="auto"/>
      </w:divBdr>
    </w:div>
    <w:div w:id="1188712504">
      <w:bodyDiv w:val="1"/>
      <w:marLeft w:val="0"/>
      <w:marRight w:val="0"/>
      <w:marTop w:val="0"/>
      <w:marBottom w:val="0"/>
      <w:divBdr>
        <w:top w:val="none" w:sz="0" w:space="0" w:color="auto"/>
        <w:left w:val="none" w:sz="0" w:space="0" w:color="auto"/>
        <w:bottom w:val="none" w:sz="0" w:space="0" w:color="auto"/>
        <w:right w:val="none" w:sz="0" w:space="0" w:color="auto"/>
      </w:divBdr>
    </w:div>
    <w:div w:id="1206717093">
      <w:bodyDiv w:val="1"/>
      <w:marLeft w:val="0"/>
      <w:marRight w:val="0"/>
      <w:marTop w:val="0"/>
      <w:marBottom w:val="0"/>
      <w:divBdr>
        <w:top w:val="none" w:sz="0" w:space="0" w:color="auto"/>
        <w:left w:val="none" w:sz="0" w:space="0" w:color="auto"/>
        <w:bottom w:val="none" w:sz="0" w:space="0" w:color="auto"/>
        <w:right w:val="none" w:sz="0" w:space="0" w:color="auto"/>
      </w:divBdr>
    </w:div>
    <w:div w:id="1208446567">
      <w:bodyDiv w:val="1"/>
      <w:marLeft w:val="0"/>
      <w:marRight w:val="0"/>
      <w:marTop w:val="0"/>
      <w:marBottom w:val="0"/>
      <w:divBdr>
        <w:top w:val="none" w:sz="0" w:space="0" w:color="auto"/>
        <w:left w:val="none" w:sz="0" w:space="0" w:color="auto"/>
        <w:bottom w:val="none" w:sz="0" w:space="0" w:color="auto"/>
        <w:right w:val="none" w:sz="0" w:space="0" w:color="auto"/>
      </w:divBdr>
    </w:div>
    <w:div w:id="1209687979">
      <w:bodyDiv w:val="1"/>
      <w:marLeft w:val="0"/>
      <w:marRight w:val="0"/>
      <w:marTop w:val="0"/>
      <w:marBottom w:val="0"/>
      <w:divBdr>
        <w:top w:val="none" w:sz="0" w:space="0" w:color="auto"/>
        <w:left w:val="none" w:sz="0" w:space="0" w:color="auto"/>
        <w:bottom w:val="none" w:sz="0" w:space="0" w:color="auto"/>
        <w:right w:val="none" w:sz="0" w:space="0" w:color="auto"/>
      </w:divBdr>
    </w:div>
    <w:div w:id="1214388224">
      <w:bodyDiv w:val="1"/>
      <w:marLeft w:val="0"/>
      <w:marRight w:val="0"/>
      <w:marTop w:val="0"/>
      <w:marBottom w:val="0"/>
      <w:divBdr>
        <w:top w:val="none" w:sz="0" w:space="0" w:color="auto"/>
        <w:left w:val="none" w:sz="0" w:space="0" w:color="auto"/>
        <w:bottom w:val="none" w:sz="0" w:space="0" w:color="auto"/>
        <w:right w:val="none" w:sz="0" w:space="0" w:color="auto"/>
      </w:divBdr>
    </w:div>
    <w:div w:id="1215695703">
      <w:bodyDiv w:val="1"/>
      <w:marLeft w:val="0"/>
      <w:marRight w:val="0"/>
      <w:marTop w:val="0"/>
      <w:marBottom w:val="0"/>
      <w:divBdr>
        <w:top w:val="none" w:sz="0" w:space="0" w:color="auto"/>
        <w:left w:val="none" w:sz="0" w:space="0" w:color="auto"/>
        <w:bottom w:val="none" w:sz="0" w:space="0" w:color="auto"/>
        <w:right w:val="none" w:sz="0" w:space="0" w:color="auto"/>
      </w:divBdr>
    </w:div>
    <w:div w:id="1216426852">
      <w:bodyDiv w:val="1"/>
      <w:marLeft w:val="0"/>
      <w:marRight w:val="0"/>
      <w:marTop w:val="0"/>
      <w:marBottom w:val="0"/>
      <w:divBdr>
        <w:top w:val="none" w:sz="0" w:space="0" w:color="auto"/>
        <w:left w:val="none" w:sz="0" w:space="0" w:color="auto"/>
        <w:bottom w:val="none" w:sz="0" w:space="0" w:color="auto"/>
        <w:right w:val="none" w:sz="0" w:space="0" w:color="auto"/>
      </w:divBdr>
    </w:div>
    <w:div w:id="1224634041">
      <w:bodyDiv w:val="1"/>
      <w:marLeft w:val="0"/>
      <w:marRight w:val="0"/>
      <w:marTop w:val="0"/>
      <w:marBottom w:val="0"/>
      <w:divBdr>
        <w:top w:val="none" w:sz="0" w:space="0" w:color="auto"/>
        <w:left w:val="none" w:sz="0" w:space="0" w:color="auto"/>
        <w:bottom w:val="none" w:sz="0" w:space="0" w:color="auto"/>
        <w:right w:val="none" w:sz="0" w:space="0" w:color="auto"/>
      </w:divBdr>
    </w:div>
    <w:div w:id="1224829543">
      <w:bodyDiv w:val="1"/>
      <w:marLeft w:val="0"/>
      <w:marRight w:val="0"/>
      <w:marTop w:val="0"/>
      <w:marBottom w:val="0"/>
      <w:divBdr>
        <w:top w:val="none" w:sz="0" w:space="0" w:color="auto"/>
        <w:left w:val="none" w:sz="0" w:space="0" w:color="auto"/>
        <w:bottom w:val="none" w:sz="0" w:space="0" w:color="auto"/>
        <w:right w:val="none" w:sz="0" w:space="0" w:color="auto"/>
      </w:divBdr>
    </w:div>
    <w:div w:id="1242830680">
      <w:bodyDiv w:val="1"/>
      <w:marLeft w:val="0"/>
      <w:marRight w:val="0"/>
      <w:marTop w:val="0"/>
      <w:marBottom w:val="0"/>
      <w:divBdr>
        <w:top w:val="none" w:sz="0" w:space="0" w:color="auto"/>
        <w:left w:val="none" w:sz="0" w:space="0" w:color="auto"/>
        <w:bottom w:val="none" w:sz="0" w:space="0" w:color="auto"/>
        <w:right w:val="none" w:sz="0" w:space="0" w:color="auto"/>
      </w:divBdr>
    </w:div>
    <w:div w:id="1245452354">
      <w:bodyDiv w:val="1"/>
      <w:marLeft w:val="0"/>
      <w:marRight w:val="0"/>
      <w:marTop w:val="0"/>
      <w:marBottom w:val="0"/>
      <w:divBdr>
        <w:top w:val="none" w:sz="0" w:space="0" w:color="auto"/>
        <w:left w:val="none" w:sz="0" w:space="0" w:color="auto"/>
        <w:bottom w:val="none" w:sz="0" w:space="0" w:color="auto"/>
        <w:right w:val="none" w:sz="0" w:space="0" w:color="auto"/>
      </w:divBdr>
    </w:div>
    <w:div w:id="1253397333">
      <w:bodyDiv w:val="1"/>
      <w:marLeft w:val="0"/>
      <w:marRight w:val="0"/>
      <w:marTop w:val="0"/>
      <w:marBottom w:val="0"/>
      <w:divBdr>
        <w:top w:val="none" w:sz="0" w:space="0" w:color="auto"/>
        <w:left w:val="none" w:sz="0" w:space="0" w:color="auto"/>
        <w:bottom w:val="none" w:sz="0" w:space="0" w:color="auto"/>
        <w:right w:val="none" w:sz="0" w:space="0" w:color="auto"/>
      </w:divBdr>
    </w:div>
    <w:div w:id="1262957436">
      <w:bodyDiv w:val="1"/>
      <w:marLeft w:val="0"/>
      <w:marRight w:val="0"/>
      <w:marTop w:val="0"/>
      <w:marBottom w:val="0"/>
      <w:divBdr>
        <w:top w:val="none" w:sz="0" w:space="0" w:color="auto"/>
        <w:left w:val="none" w:sz="0" w:space="0" w:color="auto"/>
        <w:bottom w:val="none" w:sz="0" w:space="0" w:color="auto"/>
        <w:right w:val="none" w:sz="0" w:space="0" w:color="auto"/>
      </w:divBdr>
    </w:div>
    <w:div w:id="1264528984">
      <w:bodyDiv w:val="1"/>
      <w:marLeft w:val="0"/>
      <w:marRight w:val="0"/>
      <w:marTop w:val="0"/>
      <w:marBottom w:val="0"/>
      <w:divBdr>
        <w:top w:val="none" w:sz="0" w:space="0" w:color="auto"/>
        <w:left w:val="none" w:sz="0" w:space="0" w:color="auto"/>
        <w:bottom w:val="none" w:sz="0" w:space="0" w:color="auto"/>
        <w:right w:val="none" w:sz="0" w:space="0" w:color="auto"/>
      </w:divBdr>
    </w:div>
    <w:div w:id="1266038641">
      <w:bodyDiv w:val="1"/>
      <w:marLeft w:val="0"/>
      <w:marRight w:val="0"/>
      <w:marTop w:val="0"/>
      <w:marBottom w:val="0"/>
      <w:divBdr>
        <w:top w:val="none" w:sz="0" w:space="0" w:color="auto"/>
        <w:left w:val="none" w:sz="0" w:space="0" w:color="auto"/>
        <w:bottom w:val="none" w:sz="0" w:space="0" w:color="auto"/>
        <w:right w:val="none" w:sz="0" w:space="0" w:color="auto"/>
      </w:divBdr>
    </w:div>
    <w:div w:id="1270040770">
      <w:bodyDiv w:val="1"/>
      <w:marLeft w:val="0"/>
      <w:marRight w:val="0"/>
      <w:marTop w:val="0"/>
      <w:marBottom w:val="0"/>
      <w:divBdr>
        <w:top w:val="none" w:sz="0" w:space="0" w:color="auto"/>
        <w:left w:val="none" w:sz="0" w:space="0" w:color="auto"/>
        <w:bottom w:val="none" w:sz="0" w:space="0" w:color="auto"/>
        <w:right w:val="none" w:sz="0" w:space="0" w:color="auto"/>
      </w:divBdr>
    </w:div>
    <w:div w:id="1274435625">
      <w:bodyDiv w:val="1"/>
      <w:marLeft w:val="0"/>
      <w:marRight w:val="0"/>
      <w:marTop w:val="0"/>
      <w:marBottom w:val="0"/>
      <w:divBdr>
        <w:top w:val="none" w:sz="0" w:space="0" w:color="auto"/>
        <w:left w:val="none" w:sz="0" w:space="0" w:color="auto"/>
        <w:bottom w:val="none" w:sz="0" w:space="0" w:color="auto"/>
        <w:right w:val="none" w:sz="0" w:space="0" w:color="auto"/>
      </w:divBdr>
    </w:div>
    <w:div w:id="1277834149">
      <w:bodyDiv w:val="1"/>
      <w:marLeft w:val="0"/>
      <w:marRight w:val="0"/>
      <w:marTop w:val="0"/>
      <w:marBottom w:val="0"/>
      <w:divBdr>
        <w:top w:val="none" w:sz="0" w:space="0" w:color="auto"/>
        <w:left w:val="none" w:sz="0" w:space="0" w:color="auto"/>
        <w:bottom w:val="none" w:sz="0" w:space="0" w:color="auto"/>
        <w:right w:val="none" w:sz="0" w:space="0" w:color="auto"/>
      </w:divBdr>
    </w:div>
    <w:div w:id="1278291625">
      <w:bodyDiv w:val="1"/>
      <w:marLeft w:val="0"/>
      <w:marRight w:val="0"/>
      <w:marTop w:val="0"/>
      <w:marBottom w:val="0"/>
      <w:divBdr>
        <w:top w:val="none" w:sz="0" w:space="0" w:color="auto"/>
        <w:left w:val="none" w:sz="0" w:space="0" w:color="auto"/>
        <w:bottom w:val="none" w:sz="0" w:space="0" w:color="auto"/>
        <w:right w:val="none" w:sz="0" w:space="0" w:color="auto"/>
      </w:divBdr>
    </w:div>
    <w:div w:id="1285232331">
      <w:bodyDiv w:val="1"/>
      <w:marLeft w:val="0"/>
      <w:marRight w:val="0"/>
      <w:marTop w:val="0"/>
      <w:marBottom w:val="0"/>
      <w:divBdr>
        <w:top w:val="none" w:sz="0" w:space="0" w:color="auto"/>
        <w:left w:val="none" w:sz="0" w:space="0" w:color="auto"/>
        <w:bottom w:val="none" w:sz="0" w:space="0" w:color="auto"/>
        <w:right w:val="none" w:sz="0" w:space="0" w:color="auto"/>
      </w:divBdr>
    </w:div>
    <w:div w:id="1287854406">
      <w:bodyDiv w:val="1"/>
      <w:marLeft w:val="0"/>
      <w:marRight w:val="0"/>
      <w:marTop w:val="0"/>
      <w:marBottom w:val="0"/>
      <w:divBdr>
        <w:top w:val="none" w:sz="0" w:space="0" w:color="auto"/>
        <w:left w:val="none" w:sz="0" w:space="0" w:color="auto"/>
        <w:bottom w:val="none" w:sz="0" w:space="0" w:color="auto"/>
        <w:right w:val="none" w:sz="0" w:space="0" w:color="auto"/>
      </w:divBdr>
    </w:div>
    <w:div w:id="1289624880">
      <w:bodyDiv w:val="1"/>
      <w:marLeft w:val="0"/>
      <w:marRight w:val="0"/>
      <w:marTop w:val="0"/>
      <w:marBottom w:val="0"/>
      <w:divBdr>
        <w:top w:val="none" w:sz="0" w:space="0" w:color="auto"/>
        <w:left w:val="none" w:sz="0" w:space="0" w:color="auto"/>
        <w:bottom w:val="none" w:sz="0" w:space="0" w:color="auto"/>
        <w:right w:val="none" w:sz="0" w:space="0" w:color="auto"/>
      </w:divBdr>
    </w:div>
    <w:div w:id="1299147281">
      <w:bodyDiv w:val="1"/>
      <w:marLeft w:val="0"/>
      <w:marRight w:val="0"/>
      <w:marTop w:val="0"/>
      <w:marBottom w:val="0"/>
      <w:divBdr>
        <w:top w:val="none" w:sz="0" w:space="0" w:color="auto"/>
        <w:left w:val="none" w:sz="0" w:space="0" w:color="auto"/>
        <w:bottom w:val="none" w:sz="0" w:space="0" w:color="auto"/>
        <w:right w:val="none" w:sz="0" w:space="0" w:color="auto"/>
      </w:divBdr>
    </w:div>
    <w:div w:id="1300111594">
      <w:bodyDiv w:val="1"/>
      <w:marLeft w:val="0"/>
      <w:marRight w:val="0"/>
      <w:marTop w:val="0"/>
      <w:marBottom w:val="0"/>
      <w:divBdr>
        <w:top w:val="none" w:sz="0" w:space="0" w:color="auto"/>
        <w:left w:val="none" w:sz="0" w:space="0" w:color="auto"/>
        <w:bottom w:val="none" w:sz="0" w:space="0" w:color="auto"/>
        <w:right w:val="none" w:sz="0" w:space="0" w:color="auto"/>
      </w:divBdr>
    </w:div>
    <w:div w:id="1303271038">
      <w:bodyDiv w:val="1"/>
      <w:marLeft w:val="0"/>
      <w:marRight w:val="0"/>
      <w:marTop w:val="0"/>
      <w:marBottom w:val="0"/>
      <w:divBdr>
        <w:top w:val="none" w:sz="0" w:space="0" w:color="auto"/>
        <w:left w:val="none" w:sz="0" w:space="0" w:color="auto"/>
        <w:bottom w:val="none" w:sz="0" w:space="0" w:color="auto"/>
        <w:right w:val="none" w:sz="0" w:space="0" w:color="auto"/>
      </w:divBdr>
    </w:div>
    <w:div w:id="1304387296">
      <w:bodyDiv w:val="1"/>
      <w:marLeft w:val="0"/>
      <w:marRight w:val="0"/>
      <w:marTop w:val="0"/>
      <w:marBottom w:val="0"/>
      <w:divBdr>
        <w:top w:val="none" w:sz="0" w:space="0" w:color="auto"/>
        <w:left w:val="none" w:sz="0" w:space="0" w:color="auto"/>
        <w:bottom w:val="none" w:sz="0" w:space="0" w:color="auto"/>
        <w:right w:val="none" w:sz="0" w:space="0" w:color="auto"/>
      </w:divBdr>
    </w:div>
    <w:div w:id="1310398877">
      <w:bodyDiv w:val="1"/>
      <w:marLeft w:val="0"/>
      <w:marRight w:val="0"/>
      <w:marTop w:val="0"/>
      <w:marBottom w:val="0"/>
      <w:divBdr>
        <w:top w:val="none" w:sz="0" w:space="0" w:color="auto"/>
        <w:left w:val="none" w:sz="0" w:space="0" w:color="auto"/>
        <w:bottom w:val="none" w:sz="0" w:space="0" w:color="auto"/>
        <w:right w:val="none" w:sz="0" w:space="0" w:color="auto"/>
      </w:divBdr>
    </w:div>
    <w:div w:id="1311010836">
      <w:bodyDiv w:val="1"/>
      <w:marLeft w:val="0"/>
      <w:marRight w:val="0"/>
      <w:marTop w:val="0"/>
      <w:marBottom w:val="0"/>
      <w:divBdr>
        <w:top w:val="none" w:sz="0" w:space="0" w:color="auto"/>
        <w:left w:val="none" w:sz="0" w:space="0" w:color="auto"/>
        <w:bottom w:val="none" w:sz="0" w:space="0" w:color="auto"/>
        <w:right w:val="none" w:sz="0" w:space="0" w:color="auto"/>
      </w:divBdr>
    </w:div>
    <w:div w:id="1315992629">
      <w:bodyDiv w:val="1"/>
      <w:marLeft w:val="0"/>
      <w:marRight w:val="0"/>
      <w:marTop w:val="0"/>
      <w:marBottom w:val="0"/>
      <w:divBdr>
        <w:top w:val="none" w:sz="0" w:space="0" w:color="auto"/>
        <w:left w:val="none" w:sz="0" w:space="0" w:color="auto"/>
        <w:bottom w:val="none" w:sz="0" w:space="0" w:color="auto"/>
        <w:right w:val="none" w:sz="0" w:space="0" w:color="auto"/>
      </w:divBdr>
    </w:div>
    <w:div w:id="1331248925">
      <w:bodyDiv w:val="1"/>
      <w:marLeft w:val="0"/>
      <w:marRight w:val="0"/>
      <w:marTop w:val="0"/>
      <w:marBottom w:val="0"/>
      <w:divBdr>
        <w:top w:val="none" w:sz="0" w:space="0" w:color="auto"/>
        <w:left w:val="none" w:sz="0" w:space="0" w:color="auto"/>
        <w:bottom w:val="none" w:sz="0" w:space="0" w:color="auto"/>
        <w:right w:val="none" w:sz="0" w:space="0" w:color="auto"/>
      </w:divBdr>
    </w:div>
    <w:div w:id="1340043399">
      <w:bodyDiv w:val="1"/>
      <w:marLeft w:val="0"/>
      <w:marRight w:val="0"/>
      <w:marTop w:val="0"/>
      <w:marBottom w:val="0"/>
      <w:divBdr>
        <w:top w:val="none" w:sz="0" w:space="0" w:color="auto"/>
        <w:left w:val="none" w:sz="0" w:space="0" w:color="auto"/>
        <w:bottom w:val="none" w:sz="0" w:space="0" w:color="auto"/>
        <w:right w:val="none" w:sz="0" w:space="0" w:color="auto"/>
      </w:divBdr>
    </w:div>
    <w:div w:id="1344434506">
      <w:bodyDiv w:val="1"/>
      <w:marLeft w:val="0"/>
      <w:marRight w:val="0"/>
      <w:marTop w:val="0"/>
      <w:marBottom w:val="0"/>
      <w:divBdr>
        <w:top w:val="none" w:sz="0" w:space="0" w:color="auto"/>
        <w:left w:val="none" w:sz="0" w:space="0" w:color="auto"/>
        <w:bottom w:val="none" w:sz="0" w:space="0" w:color="auto"/>
        <w:right w:val="none" w:sz="0" w:space="0" w:color="auto"/>
      </w:divBdr>
    </w:div>
    <w:div w:id="1348170201">
      <w:bodyDiv w:val="1"/>
      <w:marLeft w:val="0"/>
      <w:marRight w:val="0"/>
      <w:marTop w:val="0"/>
      <w:marBottom w:val="0"/>
      <w:divBdr>
        <w:top w:val="none" w:sz="0" w:space="0" w:color="auto"/>
        <w:left w:val="none" w:sz="0" w:space="0" w:color="auto"/>
        <w:bottom w:val="none" w:sz="0" w:space="0" w:color="auto"/>
        <w:right w:val="none" w:sz="0" w:space="0" w:color="auto"/>
      </w:divBdr>
    </w:div>
    <w:div w:id="1359888516">
      <w:bodyDiv w:val="1"/>
      <w:marLeft w:val="0"/>
      <w:marRight w:val="0"/>
      <w:marTop w:val="0"/>
      <w:marBottom w:val="0"/>
      <w:divBdr>
        <w:top w:val="none" w:sz="0" w:space="0" w:color="auto"/>
        <w:left w:val="none" w:sz="0" w:space="0" w:color="auto"/>
        <w:bottom w:val="none" w:sz="0" w:space="0" w:color="auto"/>
        <w:right w:val="none" w:sz="0" w:space="0" w:color="auto"/>
      </w:divBdr>
    </w:div>
    <w:div w:id="1376736342">
      <w:bodyDiv w:val="1"/>
      <w:marLeft w:val="0"/>
      <w:marRight w:val="0"/>
      <w:marTop w:val="0"/>
      <w:marBottom w:val="0"/>
      <w:divBdr>
        <w:top w:val="none" w:sz="0" w:space="0" w:color="auto"/>
        <w:left w:val="none" w:sz="0" w:space="0" w:color="auto"/>
        <w:bottom w:val="none" w:sz="0" w:space="0" w:color="auto"/>
        <w:right w:val="none" w:sz="0" w:space="0" w:color="auto"/>
      </w:divBdr>
    </w:div>
    <w:div w:id="1379478657">
      <w:bodyDiv w:val="1"/>
      <w:marLeft w:val="0"/>
      <w:marRight w:val="0"/>
      <w:marTop w:val="0"/>
      <w:marBottom w:val="0"/>
      <w:divBdr>
        <w:top w:val="none" w:sz="0" w:space="0" w:color="auto"/>
        <w:left w:val="none" w:sz="0" w:space="0" w:color="auto"/>
        <w:bottom w:val="none" w:sz="0" w:space="0" w:color="auto"/>
        <w:right w:val="none" w:sz="0" w:space="0" w:color="auto"/>
      </w:divBdr>
    </w:div>
    <w:div w:id="1382514290">
      <w:bodyDiv w:val="1"/>
      <w:marLeft w:val="0"/>
      <w:marRight w:val="0"/>
      <w:marTop w:val="0"/>
      <w:marBottom w:val="0"/>
      <w:divBdr>
        <w:top w:val="none" w:sz="0" w:space="0" w:color="auto"/>
        <w:left w:val="none" w:sz="0" w:space="0" w:color="auto"/>
        <w:bottom w:val="none" w:sz="0" w:space="0" w:color="auto"/>
        <w:right w:val="none" w:sz="0" w:space="0" w:color="auto"/>
      </w:divBdr>
    </w:div>
    <w:div w:id="1390417991">
      <w:bodyDiv w:val="1"/>
      <w:marLeft w:val="0"/>
      <w:marRight w:val="0"/>
      <w:marTop w:val="0"/>
      <w:marBottom w:val="0"/>
      <w:divBdr>
        <w:top w:val="none" w:sz="0" w:space="0" w:color="auto"/>
        <w:left w:val="none" w:sz="0" w:space="0" w:color="auto"/>
        <w:bottom w:val="none" w:sz="0" w:space="0" w:color="auto"/>
        <w:right w:val="none" w:sz="0" w:space="0" w:color="auto"/>
      </w:divBdr>
    </w:div>
    <w:div w:id="1391072654">
      <w:bodyDiv w:val="1"/>
      <w:marLeft w:val="0"/>
      <w:marRight w:val="0"/>
      <w:marTop w:val="0"/>
      <w:marBottom w:val="0"/>
      <w:divBdr>
        <w:top w:val="none" w:sz="0" w:space="0" w:color="auto"/>
        <w:left w:val="none" w:sz="0" w:space="0" w:color="auto"/>
        <w:bottom w:val="none" w:sz="0" w:space="0" w:color="auto"/>
        <w:right w:val="none" w:sz="0" w:space="0" w:color="auto"/>
      </w:divBdr>
    </w:div>
    <w:div w:id="1392728028">
      <w:bodyDiv w:val="1"/>
      <w:marLeft w:val="0"/>
      <w:marRight w:val="0"/>
      <w:marTop w:val="0"/>
      <w:marBottom w:val="0"/>
      <w:divBdr>
        <w:top w:val="none" w:sz="0" w:space="0" w:color="auto"/>
        <w:left w:val="none" w:sz="0" w:space="0" w:color="auto"/>
        <w:bottom w:val="none" w:sz="0" w:space="0" w:color="auto"/>
        <w:right w:val="none" w:sz="0" w:space="0" w:color="auto"/>
      </w:divBdr>
    </w:div>
    <w:div w:id="1397783128">
      <w:bodyDiv w:val="1"/>
      <w:marLeft w:val="0"/>
      <w:marRight w:val="0"/>
      <w:marTop w:val="0"/>
      <w:marBottom w:val="0"/>
      <w:divBdr>
        <w:top w:val="none" w:sz="0" w:space="0" w:color="auto"/>
        <w:left w:val="none" w:sz="0" w:space="0" w:color="auto"/>
        <w:bottom w:val="none" w:sz="0" w:space="0" w:color="auto"/>
        <w:right w:val="none" w:sz="0" w:space="0" w:color="auto"/>
      </w:divBdr>
    </w:div>
    <w:div w:id="1398892124">
      <w:bodyDiv w:val="1"/>
      <w:marLeft w:val="0"/>
      <w:marRight w:val="0"/>
      <w:marTop w:val="0"/>
      <w:marBottom w:val="0"/>
      <w:divBdr>
        <w:top w:val="none" w:sz="0" w:space="0" w:color="auto"/>
        <w:left w:val="none" w:sz="0" w:space="0" w:color="auto"/>
        <w:bottom w:val="none" w:sz="0" w:space="0" w:color="auto"/>
        <w:right w:val="none" w:sz="0" w:space="0" w:color="auto"/>
      </w:divBdr>
      <w:divsChild>
        <w:div w:id="1649551357">
          <w:marLeft w:val="0"/>
          <w:marRight w:val="0"/>
          <w:marTop w:val="0"/>
          <w:marBottom w:val="0"/>
          <w:divBdr>
            <w:top w:val="none" w:sz="0" w:space="0" w:color="auto"/>
            <w:left w:val="none" w:sz="0" w:space="0" w:color="auto"/>
            <w:bottom w:val="none" w:sz="0" w:space="0" w:color="auto"/>
            <w:right w:val="none" w:sz="0" w:space="0" w:color="auto"/>
          </w:divBdr>
        </w:div>
        <w:div w:id="490298532">
          <w:marLeft w:val="0"/>
          <w:marRight w:val="0"/>
          <w:marTop w:val="0"/>
          <w:marBottom w:val="0"/>
          <w:divBdr>
            <w:top w:val="none" w:sz="0" w:space="0" w:color="auto"/>
            <w:left w:val="none" w:sz="0" w:space="0" w:color="auto"/>
            <w:bottom w:val="none" w:sz="0" w:space="0" w:color="auto"/>
            <w:right w:val="none" w:sz="0" w:space="0" w:color="auto"/>
          </w:divBdr>
        </w:div>
        <w:div w:id="863789176">
          <w:marLeft w:val="0"/>
          <w:marRight w:val="0"/>
          <w:marTop w:val="0"/>
          <w:marBottom w:val="0"/>
          <w:divBdr>
            <w:top w:val="none" w:sz="0" w:space="0" w:color="auto"/>
            <w:left w:val="none" w:sz="0" w:space="0" w:color="auto"/>
            <w:bottom w:val="none" w:sz="0" w:space="0" w:color="auto"/>
            <w:right w:val="none" w:sz="0" w:space="0" w:color="auto"/>
          </w:divBdr>
        </w:div>
        <w:div w:id="160510596">
          <w:marLeft w:val="0"/>
          <w:marRight w:val="0"/>
          <w:marTop w:val="0"/>
          <w:marBottom w:val="0"/>
          <w:divBdr>
            <w:top w:val="none" w:sz="0" w:space="0" w:color="auto"/>
            <w:left w:val="none" w:sz="0" w:space="0" w:color="auto"/>
            <w:bottom w:val="none" w:sz="0" w:space="0" w:color="auto"/>
            <w:right w:val="none" w:sz="0" w:space="0" w:color="auto"/>
          </w:divBdr>
        </w:div>
        <w:div w:id="103154654">
          <w:marLeft w:val="0"/>
          <w:marRight w:val="0"/>
          <w:marTop w:val="0"/>
          <w:marBottom w:val="0"/>
          <w:divBdr>
            <w:top w:val="none" w:sz="0" w:space="0" w:color="auto"/>
            <w:left w:val="none" w:sz="0" w:space="0" w:color="auto"/>
            <w:bottom w:val="none" w:sz="0" w:space="0" w:color="auto"/>
            <w:right w:val="none" w:sz="0" w:space="0" w:color="auto"/>
          </w:divBdr>
        </w:div>
      </w:divsChild>
    </w:div>
    <w:div w:id="1399355157">
      <w:bodyDiv w:val="1"/>
      <w:marLeft w:val="0"/>
      <w:marRight w:val="0"/>
      <w:marTop w:val="0"/>
      <w:marBottom w:val="0"/>
      <w:divBdr>
        <w:top w:val="none" w:sz="0" w:space="0" w:color="auto"/>
        <w:left w:val="none" w:sz="0" w:space="0" w:color="auto"/>
        <w:bottom w:val="none" w:sz="0" w:space="0" w:color="auto"/>
        <w:right w:val="none" w:sz="0" w:space="0" w:color="auto"/>
      </w:divBdr>
    </w:div>
    <w:div w:id="1406220140">
      <w:bodyDiv w:val="1"/>
      <w:marLeft w:val="0"/>
      <w:marRight w:val="0"/>
      <w:marTop w:val="0"/>
      <w:marBottom w:val="0"/>
      <w:divBdr>
        <w:top w:val="none" w:sz="0" w:space="0" w:color="auto"/>
        <w:left w:val="none" w:sz="0" w:space="0" w:color="auto"/>
        <w:bottom w:val="none" w:sz="0" w:space="0" w:color="auto"/>
        <w:right w:val="none" w:sz="0" w:space="0" w:color="auto"/>
      </w:divBdr>
    </w:div>
    <w:div w:id="1406563798">
      <w:bodyDiv w:val="1"/>
      <w:marLeft w:val="0"/>
      <w:marRight w:val="0"/>
      <w:marTop w:val="0"/>
      <w:marBottom w:val="0"/>
      <w:divBdr>
        <w:top w:val="none" w:sz="0" w:space="0" w:color="auto"/>
        <w:left w:val="none" w:sz="0" w:space="0" w:color="auto"/>
        <w:bottom w:val="none" w:sz="0" w:space="0" w:color="auto"/>
        <w:right w:val="none" w:sz="0" w:space="0" w:color="auto"/>
      </w:divBdr>
    </w:div>
    <w:div w:id="1412048239">
      <w:bodyDiv w:val="1"/>
      <w:marLeft w:val="0"/>
      <w:marRight w:val="0"/>
      <w:marTop w:val="0"/>
      <w:marBottom w:val="0"/>
      <w:divBdr>
        <w:top w:val="none" w:sz="0" w:space="0" w:color="auto"/>
        <w:left w:val="none" w:sz="0" w:space="0" w:color="auto"/>
        <w:bottom w:val="none" w:sz="0" w:space="0" w:color="auto"/>
        <w:right w:val="none" w:sz="0" w:space="0" w:color="auto"/>
      </w:divBdr>
    </w:div>
    <w:div w:id="1412855280">
      <w:bodyDiv w:val="1"/>
      <w:marLeft w:val="0"/>
      <w:marRight w:val="0"/>
      <w:marTop w:val="0"/>
      <w:marBottom w:val="0"/>
      <w:divBdr>
        <w:top w:val="none" w:sz="0" w:space="0" w:color="auto"/>
        <w:left w:val="none" w:sz="0" w:space="0" w:color="auto"/>
        <w:bottom w:val="none" w:sz="0" w:space="0" w:color="auto"/>
        <w:right w:val="none" w:sz="0" w:space="0" w:color="auto"/>
      </w:divBdr>
    </w:div>
    <w:div w:id="1417242998">
      <w:bodyDiv w:val="1"/>
      <w:marLeft w:val="0"/>
      <w:marRight w:val="0"/>
      <w:marTop w:val="0"/>
      <w:marBottom w:val="0"/>
      <w:divBdr>
        <w:top w:val="none" w:sz="0" w:space="0" w:color="auto"/>
        <w:left w:val="none" w:sz="0" w:space="0" w:color="auto"/>
        <w:bottom w:val="none" w:sz="0" w:space="0" w:color="auto"/>
        <w:right w:val="none" w:sz="0" w:space="0" w:color="auto"/>
      </w:divBdr>
    </w:div>
    <w:div w:id="1435709637">
      <w:bodyDiv w:val="1"/>
      <w:marLeft w:val="0"/>
      <w:marRight w:val="0"/>
      <w:marTop w:val="0"/>
      <w:marBottom w:val="0"/>
      <w:divBdr>
        <w:top w:val="none" w:sz="0" w:space="0" w:color="auto"/>
        <w:left w:val="none" w:sz="0" w:space="0" w:color="auto"/>
        <w:bottom w:val="none" w:sz="0" w:space="0" w:color="auto"/>
        <w:right w:val="none" w:sz="0" w:space="0" w:color="auto"/>
      </w:divBdr>
    </w:div>
    <w:div w:id="1466196115">
      <w:bodyDiv w:val="1"/>
      <w:marLeft w:val="0"/>
      <w:marRight w:val="0"/>
      <w:marTop w:val="0"/>
      <w:marBottom w:val="0"/>
      <w:divBdr>
        <w:top w:val="none" w:sz="0" w:space="0" w:color="auto"/>
        <w:left w:val="none" w:sz="0" w:space="0" w:color="auto"/>
        <w:bottom w:val="none" w:sz="0" w:space="0" w:color="auto"/>
        <w:right w:val="none" w:sz="0" w:space="0" w:color="auto"/>
      </w:divBdr>
    </w:div>
    <w:div w:id="1473519466">
      <w:bodyDiv w:val="1"/>
      <w:marLeft w:val="0"/>
      <w:marRight w:val="0"/>
      <w:marTop w:val="0"/>
      <w:marBottom w:val="0"/>
      <w:divBdr>
        <w:top w:val="none" w:sz="0" w:space="0" w:color="auto"/>
        <w:left w:val="none" w:sz="0" w:space="0" w:color="auto"/>
        <w:bottom w:val="none" w:sz="0" w:space="0" w:color="auto"/>
        <w:right w:val="none" w:sz="0" w:space="0" w:color="auto"/>
      </w:divBdr>
    </w:div>
    <w:div w:id="1479767484">
      <w:bodyDiv w:val="1"/>
      <w:marLeft w:val="0"/>
      <w:marRight w:val="0"/>
      <w:marTop w:val="0"/>
      <w:marBottom w:val="0"/>
      <w:divBdr>
        <w:top w:val="none" w:sz="0" w:space="0" w:color="auto"/>
        <w:left w:val="none" w:sz="0" w:space="0" w:color="auto"/>
        <w:bottom w:val="none" w:sz="0" w:space="0" w:color="auto"/>
        <w:right w:val="none" w:sz="0" w:space="0" w:color="auto"/>
      </w:divBdr>
    </w:div>
    <w:div w:id="1482693040">
      <w:bodyDiv w:val="1"/>
      <w:marLeft w:val="0"/>
      <w:marRight w:val="0"/>
      <w:marTop w:val="0"/>
      <w:marBottom w:val="0"/>
      <w:divBdr>
        <w:top w:val="none" w:sz="0" w:space="0" w:color="auto"/>
        <w:left w:val="none" w:sz="0" w:space="0" w:color="auto"/>
        <w:bottom w:val="none" w:sz="0" w:space="0" w:color="auto"/>
        <w:right w:val="none" w:sz="0" w:space="0" w:color="auto"/>
      </w:divBdr>
    </w:div>
    <w:div w:id="1494562709">
      <w:bodyDiv w:val="1"/>
      <w:marLeft w:val="0"/>
      <w:marRight w:val="0"/>
      <w:marTop w:val="0"/>
      <w:marBottom w:val="0"/>
      <w:divBdr>
        <w:top w:val="none" w:sz="0" w:space="0" w:color="auto"/>
        <w:left w:val="none" w:sz="0" w:space="0" w:color="auto"/>
        <w:bottom w:val="none" w:sz="0" w:space="0" w:color="auto"/>
        <w:right w:val="none" w:sz="0" w:space="0" w:color="auto"/>
      </w:divBdr>
    </w:div>
    <w:div w:id="1503274835">
      <w:bodyDiv w:val="1"/>
      <w:marLeft w:val="0"/>
      <w:marRight w:val="0"/>
      <w:marTop w:val="0"/>
      <w:marBottom w:val="0"/>
      <w:divBdr>
        <w:top w:val="none" w:sz="0" w:space="0" w:color="auto"/>
        <w:left w:val="none" w:sz="0" w:space="0" w:color="auto"/>
        <w:bottom w:val="none" w:sz="0" w:space="0" w:color="auto"/>
        <w:right w:val="none" w:sz="0" w:space="0" w:color="auto"/>
      </w:divBdr>
    </w:div>
    <w:div w:id="1509754015">
      <w:bodyDiv w:val="1"/>
      <w:marLeft w:val="0"/>
      <w:marRight w:val="0"/>
      <w:marTop w:val="0"/>
      <w:marBottom w:val="0"/>
      <w:divBdr>
        <w:top w:val="none" w:sz="0" w:space="0" w:color="auto"/>
        <w:left w:val="none" w:sz="0" w:space="0" w:color="auto"/>
        <w:bottom w:val="none" w:sz="0" w:space="0" w:color="auto"/>
        <w:right w:val="none" w:sz="0" w:space="0" w:color="auto"/>
      </w:divBdr>
    </w:div>
    <w:div w:id="1513061884">
      <w:bodyDiv w:val="1"/>
      <w:marLeft w:val="0"/>
      <w:marRight w:val="0"/>
      <w:marTop w:val="0"/>
      <w:marBottom w:val="0"/>
      <w:divBdr>
        <w:top w:val="none" w:sz="0" w:space="0" w:color="auto"/>
        <w:left w:val="none" w:sz="0" w:space="0" w:color="auto"/>
        <w:bottom w:val="none" w:sz="0" w:space="0" w:color="auto"/>
        <w:right w:val="none" w:sz="0" w:space="0" w:color="auto"/>
      </w:divBdr>
    </w:div>
    <w:div w:id="1515533154">
      <w:bodyDiv w:val="1"/>
      <w:marLeft w:val="0"/>
      <w:marRight w:val="0"/>
      <w:marTop w:val="0"/>
      <w:marBottom w:val="0"/>
      <w:divBdr>
        <w:top w:val="none" w:sz="0" w:space="0" w:color="auto"/>
        <w:left w:val="none" w:sz="0" w:space="0" w:color="auto"/>
        <w:bottom w:val="none" w:sz="0" w:space="0" w:color="auto"/>
        <w:right w:val="none" w:sz="0" w:space="0" w:color="auto"/>
      </w:divBdr>
    </w:div>
    <w:div w:id="1517694992">
      <w:bodyDiv w:val="1"/>
      <w:marLeft w:val="0"/>
      <w:marRight w:val="0"/>
      <w:marTop w:val="0"/>
      <w:marBottom w:val="0"/>
      <w:divBdr>
        <w:top w:val="none" w:sz="0" w:space="0" w:color="auto"/>
        <w:left w:val="none" w:sz="0" w:space="0" w:color="auto"/>
        <w:bottom w:val="none" w:sz="0" w:space="0" w:color="auto"/>
        <w:right w:val="none" w:sz="0" w:space="0" w:color="auto"/>
      </w:divBdr>
    </w:div>
    <w:div w:id="1519151104">
      <w:bodyDiv w:val="1"/>
      <w:marLeft w:val="0"/>
      <w:marRight w:val="0"/>
      <w:marTop w:val="0"/>
      <w:marBottom w:val="0"/>
      <w:divBdr>
        <w:top w:val="none" w:sz="0" w:space="0" w:color="auto"/>
        <w:left w:val="none" w:sz="0" w:space="0" w:color="auto"/>
        <w:bottom w:val="none" w:sz="0" w:space="0" w:color="auto"/>
        <w:right w:val="none" w:sz="0" w:space="0" w:color="auto"/>
      </w:divBdr>
    </w:div>
    <w:div w:id="1519654561">
      <w:bodyDiv w:val="1"/>
      <w:marLeft w:val="0"/>
      <w:marRight w:val="0"/>
      <w:marTop w:val="0"/>
      <w:marBottom w:val="0"/>
      <w:divBdr>
        <w:top w:val="none" w:sz="0" w:space="0" w:color="auto"/>
        <w:left w:val="none" w:sz="0" w:space="0" w:color="auto"/>
        <w:bottom w:val="none" w:sz="0" w:space="0" w:color="auto"/>
        <w:right w:val="none" w:sz="0" w:space="0" w:color="auto"/>
      </w:divBdr>
    </w:div>
    <w:div w:id="1521240662">
      <w:bodyDiv w:val="1"/>
      <w:marLeft w:val="0"/>
      <w:marRight w:val="0"/>
      <w:marTop w:val="0"/>
      <w:marBottom w:val="0"/>
      <w:divBdr>
        <w:top w:val="none" w:sz="0" w:space="0" w:color="auto"/>
        <w:left w:val="none" w:sz="0" w:space="0" w:color="auto"/>
        <w:bottom w:val="none" w:sz="0" w:space="0" w:color="auto"/>
        <w:right w:val="none" w:sz="0" w:space="0" w:color="auto"/>
      </w:divBdr>
    </w:div>
    <w:div w:id="1521972134">
      <w:bodyDiv w:val="1"/>
      <w:marLeft w:val="0"/>
      <w:marRight w:val="0"/>
      <w:marTop w:val="0"/>
      <w:marBottom w:val="0"/>
      <w:divBdr>
        <w:top w:val="none" w:sz="0" w:space="0" w:color="auto"/>
        <w:left w:val="none" w:sz="0" w:space="0" w:color="auto"/>
        <w:bottom w:val="none" w:sz="0" w:space="0" w:color="auto"/>
        <w:right w:val="none" w:sz="0" w:space="0" w:color="auto"/>
      </w:divBdr>
    </w:div>
    <w:div w:id="1528788586">
      <w:bodyDiv w:val="1"/>
      <w:marLeft w:val="0"/>
      <w:marRight w:val="0"/>
      <w:marTop w:val="0"/>
      <w:marBottom w:val="0"/>
      <w:divBdr>
        <w:top w:val="none" w:sz="0" w:space="0" w:color="auto"/>
        <w:left w:val="none" w:sz="0" w:space="0" w:color="auto"/>
        <w:bottom w:val="none" w:sz="0" w:space="0" w:color="auto"/>
        <w:right w:val="none" w:sz="0" w:space="0" w:color="auto"/>
      </w:divBdr>
    </w:div>
    <w:div w:id="1529636759">
      <w:bodyDiv w:val="1"/>
      <w:marLeft w:val="0"/>
      <w:marRight w:val="0"/>
      <w:marTop w:val="0"/>
      <w:marBottom w:val="0"/>
      <w:divBdr>
        <w:top w:val="none" w:sz="0" w:space="0" w:color="auto"/>
        <w:left w:val="none" w:sz="0" w:space="0" w:color="auto"/>
        <w:bottom w:val="none" w:sz="0" w:space="0" w:color="auto"/>
        <w:right w:val="none" w:sz="0" w:space="0" w:color="auto"/>
      </w:divBdr>
    </w:div>
    <w:div w:id="1529946926">
      <w:bodyDiv w:val="1"/>
      <w:marLeft w:val="0"/>
      <w:marRight w:val="0"/>
      <w:marTop w:val="0"/>
      <w:marBottom w:val="0"/>
      <w:divBdr>
        <w:top w:val="none" w:sz="0" w:space="0" w:color="auto"/>
        <w:left w:val="none" w:sz="0" w:space="0" w:color="auto"/>
        <w:bottom w:val="none" w:sz="0" w:space="0" w:color="auto"/>
        <w:right w:val="none" w:sz="0" w:space="0" w:color="auto"/>
      </w:divBdr>
    </w:div>
    <w:div w:id="1537545925">
      <w:bodyDiv w:val="1"/>
      <w:marLeft w:val="0"/>
      <w:marRight w:val="0"/>
      <w:marTop w:val="0"/>
      <w:marBottom w:val="0"/>
      <w:divBdr>
        <w:top w:val="none" w:sz="0" w:space="0" w:color="auto"/>
        <w:left w:val="none" w:sz="0" w:space="0" w:color="auto"/>
        <w:bottom w:val="none" w:sz="0" w:space="0" w:color="auto"/>
        <w:right w:val="none" w:sz="0" w:space="0" w:color="auto"/>
      </w:divBdr>
    </w:div>
    <w:div w:id="1539395403">
      <w:bodyDiv w:val="1"/>
      <w:marLeft w:val="0"/>
      <w:marRight w:val="0"/>
      <w:marTop w:val="0"/>
      <w:marBottom w:val="0"/>
      <w:divBdr>
        <w:top w:val="none" w:sz="0" w:space="0" w:color="auto"/>
        <w:left w:val="none" w:sz="0" w:space="0" w:color="auto"/>
        <w:bottom w:val="none" w:sz="0" w:space="0" w:color="auto"/>
        <w:right w:val="none" w:sz="0" w:space="0" w:color="auto"/>
      </w:divBdr>
    </w:div>
    <w:div w:id="1542940362">
      <w:bodyDiv w:val="1"/>
      <w:marLeft w:val="0"/>
      <w:marRight w:val="0"/>
      <w:marTop w:val="0"/>
      <w:marBottom w:val="0"/>
      <w:divBdr>
        <w:top w:val="none" w:sz="0" w:space="0" w:color="auto"/>
        <w:left w:val="none" w:sz="0" w:space="0" w:color="auto"/>
        <w:bottom w:val="none" w:sz="0" w:space="0" w:color="auto"/>
        <w:right w:val="none" w:sz="0" w:space="0" w:color="auto"/>
      </w:divBdr>
    </w:div>
    <w:div w:id="1545830207">
      <w:bodyDiv w:val="1"/>
      <w:marLeft w:val="0"/>
      <w:marRight w:val="0"/>
      <w:marTop w:val="0"/>
      <w:marBottom w:val="0"/>
      <w:divBdr>
        <w:top w:val="none" w:sz="0" w:space="0" w:color="auto"/>
        <w:left w:val="none" w:sz="0" w:space="0" w:color="auto"/>
        <w:bottom w:val="none" w:sz="0" w:space="0" w:color="auto"/>
        <w:right w:val="none" w:sz="0" w:space="0" w:color="auto"/>
      </w:divBdr>
    </w:div>
    <w:div w:id="1545944819">
      <w:bodyDiv w:val="1"/>
      <w:marLeft w:val="0"/>
      <w:marRight w:val="0"/>
      <w:marTop w:val="0"/>
      <w:marBottom w:val="0"/>
      <w:divBdr>
        <w:top w:val="none" w:sz="0" w:space="0" w:color="auto"/>
        <w:left w:val="none" w:sz="0" w:space="0" w:color="auto"/>
        <w:bottom w:val="none" w:sz="0" w:space="0" w:color="auto"/>
        <w:right w:val="none" w:sz="0" w:space="0" w:color="auto"/>
      </w:divBdr>
    </w:div>
    <w:div w:id="1560169319">
      <w:bodyDiv w:val="1"/>
      <w:marLeft w:val="0"/>
      <w:marRight w:val="0"/>
      <w:marTop w:val="0"/>
      <w:marBottom w:val="0"/>
      <w:divBdr>
        <w:top w:val="none" w:sz="0" w:space="0" w:color="auto"/>
        <w:left w:val="none" w:sz="0" w:space="0" w:color="auto"/>
        <w:bottom w:val="none" w:sz="0" w:space="0" w:color="auto"/>
        <w:right w:val="none" w:sz="0" w:space="0" w:color="auto"/>
      </w:divBdr>
    </w:div>
    <w:div w:id="1560942559">
      <w:bodyDiv w:val="1"/>
      <w:marLeft w:val="0"/>
      <w:marRight w:val="0"/>
      <w:marTop w:val="0"/>
      <w:marBottom w:val="0"/>
      <w:divBdr>
        <w:top w:val="none" w:sz="0" w:space="0" w:color="auto"/>
        <w:left w:val="none" w:sz="0" w:space="0" w:color="auto"/>
        <w:bottom w:val="none" w:sz="0" w:space="0" w:color="auto"/>
        <w:right w:val="none" w:sz="0" w:space="0" w:color="auto"/>
      </w:divBdr>
    </w:div>
    <w:div w:id="1561940968">
      <w:bodyDiv w:val="1"/>
      <w:marLeft w:val="0"/>
      <w:marRight w:val="0"/>
      <w:marTop w:val="0"/>
      <w:marBottom w:val="0"/>
      <w:divBdr>
        <w:top w:val="none" w:sz="0" w:space="0" w:color="auto"/>
        <w:left w:val="none" w:sz="0" w:space="0" w:color="auto"/>
        <w:bottom w:val="none" w:sz="0" w:space="0" w:color="auto"/>
        <w:right w:val="none" w:sz="0" w:space="0" w:color="auto"/>
      </w:divBdr>
    </w:div>
    <w:div w:id="1565339328">
      <w:bodyDiv w:val="1"/>
      <w:marLeft w:val="0"/>
      <w:marRight w:val="0"/>
      <w:marTop w:val="0"/>
      <w:marBottom w:val="0"/>
      <w:divBdr>
        <w:top w:val="none" w:sz="0" w:space="0" w:color="auto"/>
        <w:left w:val="none" w:sz="0" w:space="0" w:color="auto"/>
        <w:bottom w:val="none" w:sz="0" w:space="0" w:color="auto"/>
        <w:right w:val="none" w:sz="0" w:space="0" w:color="auto"/>
      </w:divBdr>
    </w:div>
    <w:div w:id="1567379926">
      <w:bodyDiv w:val="1"/>
      <w:marLeft w:val="0"/>
      <w:marRight w:val="0"/>
      <w:marTop w:val="0"/>
      <w:marBottom w:val="0"/>
      <w:divBdr>
        <w:top w:val="none" w:sz="0" w:space="0" w:color="auto"/>
        <w:left w:val="none" w:sz="0" w:space="0" w:color="auto"/>
        <w:bottom w:val="none" w:sz="0" w:space="0" w:color="auto"/>
        <w:right w:val="none" w:sz="0" w:space="0" w:color="auto"/>
      </w:divBdr>
    </w:div>
    <w:div w:id="1570771784">
      <w:bodyDiv w:val="1"/>
      <w:marLeft w:val="0"/>
      <w:marRight w:val="0"/>
      <w:marTop w:val="0"/>
      <w:marBottom w:val="0"/>
      <w:divBdr>
        <w:top w:val="none" w:sz="0" w:space="0" w:color="auto"/>
        <w:left w:val="none" w:sz="0" w:space="0" w:color="auto"/>
        <w:bottom w:val="none" w:sz="0" w:space="0" w:color="auto"/>
        <w:right w:val="none" w:sz="0" w:space="0" w:color="auto"/>
      </w:divBdr>
    </w:div>
    <w:div w:id="1572037839">
      <w:bodyDiv w:val="1"/>
      <w:marLeft w:val="0"/>
      <w:marRight w:val="0"/>
      <w:marTop w:val="0"/>
      <w:marBottom w:val="0"/>
      <w:divBdr>
        <w:top w:val="none" w:sz="0" w:space="0" w:color="auto"/>
        <w:left w:val="none" w:sz="0" w:space="0" w:color="auto"/>
        <w:bottom w:val="none" w:sz="0" w:space="0" w:color="auto"/>
        <w:right w:val="none" w:sz="0" w:space="0" w:color="auto"/>
      </w:divBdr>
    </w:div>
    <w:div w:id="1572810732">
      <w:bodyDiv w:val="1"/>
      <w:marLeft w:val="0"/>
      <w:marRight w:val="0"/>
      <w:marTop w:val="0"/>
      <w:marBottom w:val="0"/>
      <w:divBdr>
        <w:top w:val="none" w:sz="0" w:space="0" w:color="auto"/>
        <w:left w:val="none" w:sz="0" w:space="0" w:color="auto"/>
        <w:bottom w:val="none" w:sz="0" w:space="0" w:color="auto"/>
        <w:right w:val="none" w:sz="0" w:space="0" w:color="auto"/>
      </w:divBdr>
    </w:div>
    <w:div w:id="1574774647">
      <w:bodyDiv w:val="1"/>
      <w:marLeft w:val="0"/>
      <w:marRight w:val="0"/>
      <w:marTop w:val="0"/>
      <w:marBottom w:val="0"/>
      <w:divBdr>
        <w:top w:val="none" w:sz="0" w:space="0" w:color="auto"/>
        <w:left w:val="none" w:sz="0" w:space="0" w:color="auto"/>
        <w:bottom w:val="none" w:sz="0" w:space="0" w:color="auto"/>
        <w:right w:val="none" w:sz="0" w:space="0" w:color="auto"/>
      </w:divBdr>
    </w:div>
    <w:div w:id="1577016476">
      <w:bodyDiv w:val="1"/>
      <w:marLeft w:val="0"/>
      <w:marRight w:val="0"/>
      <w:marTop w:val="0"/>
      <w:marBottom w:val="0"/>
      <w:divBdr>
        <w:top w:val="none" w:sz="0" w:space="0" w:color="auto"/>
        <w:left w:val="none" w:sz="0" w:space="0" w:color="auto"/>
        <w:bottom w:val="none" w:sz="0" w:space="0" w:color="auto"/>
        <w:right w:val="none" w:sz="0" w:space="0" w:color="auto"/>
      </w:divBdr>
    </w:div>
    <w:div w:id="1584679815">
      <w:bodyDiv w:val="1"/>
      <w:marLeft w:val="0"/>
      <w:marRight w:val="0"/>
      <w:marTop w:val="0"/>
      <w:marBottom w:val="0"/>
      <w:divBdr>
        <w:top w:val="none" w:sz="0" w:space="0" w:color="auto"/>
        <w:left w:val="none" w:sz="0" w:space="0" w:color="auto"/>
        <w:bottom w:val="none" w:sz="0" w:space="0" w:color="auto"/>
        <w:right w:val="none" w:sz="0" w:space="0" w:color="auto"/>
      </w:divBdr>
    </w:div>
    <w:div w:id="1585794966">
      <w:bodyDiv w:val="1"/>
      <w:marLeft w:val="0"/>
      <w:marRight w:val="0"/>
      <w:marTop w:val="0"/>
      <w:marBottom w:val="0"/>
      <w:divBdr>
        <w:top w:val="none" w:sz="0" w:space="0" w:color="auto"/>
        <w:left w:val="none" w:sz="0" w:space="0" w:color="auto"/>
        <w:bottom w:val="none" w:sz="0" w:space="0" w:color="auto"/>
        <w:right w:val="none" w:sz="0" w:space="0" w:color="auto"/>
      </w:divBdr>
    </w:div>
    <w:div w:id="1595436889">
      <w:bodyDiv w:val="1"/>
      <w:marLeft w:val="0"/>
      <w:marRight w:val="0"/>
      <w:marTop w:val="0"/>
      <w:marBottom w:val="0"/>
      <w:divBdr>
        <w:top w:val="none" w:sz="0" w:space="0" w:color="auto"/>
        <w:left w:val="none" w:sz="0" w:space="0" w:color="auto"/>
        <w:bottom w:val="none" w:sz="0" w:space="0" w:color="auto"/>
        <w:right w:val="none" w:sz="0" w:space="0" w:color="auto"/>
      </w:divBdr>
    </w:div>
    <w:div w:id="1602369158">
      <w:bodyDiv w:val="1"/>
      <w:marLeft w:val="0"/>
      <w:marRight w:val="0"/>
      <w:marTop w:val="0"/>
      <w:marBottom w:val="0"/>
      <w:divBdr>
        <w:top w:val="none" w:sz="0" w:space="0" w:color="auto"/>
        <w:left w:val="none" w:sz="0" w:space="0" w:color="auto"/>
        <w:bottom w:val="none" w:sz="0" w:space="0" w:color="auto"/>
        <w:right w:val="none" w:sz="0" w:space="0" w:color="auto"/>
      </w:divBdr>
    </w:div>
    <w:div w:id="1606576486">
      <w:bodyDiv w:val="1"/>
      <w:marLeft w:val="0"/>
      <w:marRight w:val="0"/>
      <w:marTop w:val="0"/>
      <w:marBottom w:val="0"/>
      <w:divBdr>
        <w:top w:val="none" w:sz="0" w:space="0" w:color="auto"/>
        <w:left w:val="none" w:sz="0" w:space="0" w:color="auto"/>
        <w:bottom w:val="none" w:sz="0" w:space="0" w:color="auto"/>
        <w:right w:val="none" w:sz="0" w:space="0" w:color="auto"/>
      </w:divBdr>
    </w:div>
    <w:div w:id="1611013449">
      <w:bodyDiv w:val="1"/>
      <w:marLeft w:val="0"/>
      <w:marRight w:val="0"/>
      <w:marTop w:val="0"/>
      <w:marBottom w:val="0"/>
      <w:divBdr>
        <w:top w:val="none" w:sz="0" w:space="0" w:color="auto"/>
        <w:left w:val="none" w:sz="0" w:space="0" w:color="auto"/>
        <w:bottom w:val="none" w:sz="0" w:space="0" w:color="auto"/>
        <w:right w:val="none" w:sz="0" w:space="0" w:color="auto"/>
      </w:divBdr>
    </w:div>
    <w:div w:id="1612125918">
      <w:bodyDiv w:val="1"/>
      <w:marLeft w:val="0"/>
      <w:marRight w:val="0"/>
      <w:marTop w:val="0"/>
      <w:marBottom w:val="0"/>
      <w:divBdr>
        <w:top w:val="none" w:sz="0" w:space="0" w:color="auto"/>
        <w:left w:val="none" w:sz="0" w:space="0" w:color="auto"/>
        <w:bottom w:val="none" w:sz="0" w:space="0" w:color="auto"/>
        <w:right w:val="none" w:sz="0" w:space="0" w:color="auto"/>
      </w:divBdr>
    </w:div>
    <w:div w:id="1615475464">
      <w:bodyDiv w:val="1"/>
      <w:marLeft w:val="0"/>
      <w:marRight w:val="0"/>
      <w:marTop w:val="0"/>
      <w:marBottom w:val="0"/>
      <w:divBdr>
        <w:top w:val="none" w:sz="0" w:space="0" w:color="auto"/>
        <w:left w:val="none" w:sz="0" w:space="0" w:color="auto"/>
        <w:bottom w:val="none" w:sz="0" w:space="0" w:color="auto"/>
        <w:right w:val="none" w:sz="0" w:space="0" w:color="auto"/>
      </w:divBdr>
    </w:div>
    <w:div w:id="1615482229">
      <w:bodyDiv w:val="1"/>
      <w:marLeft w:val="0"/>
      <w:marRight w:val="0"/>
      <w:marTop w:val="0"/>
      <w:marBottom w:val="0"/>
      <w:divBdr>
        <w:top w:val="none" w:sz="0" w:space="0" w:color="auto"/>
        <w:left w:val="none" w:sz="0" w:space="0" w:color="auto"/>
        <w:bottom w:val="none" w:sz="0" w:space="0" w:color="auto"/>
        <w:right w:val="none" w:sz="0" w:space="0" w:color="auto"/>
      </w:divBdr>
    </w:div>
    <w:div w:id="1635064516">
      <w:bodyDiv w:val="1"/>
      <w:marLeft w:val="0"/>
      <w:marRight w:val="0"/>
      <w:marTop w:val="0"/>
      <w:marBottom w:val="0"/>
      <w:divBdr>
        <w:top w:val="none" w:sz="0" w:space="0" w:color="auto"/>
        <w:left w:val="none" w:sz="0" w:space="0" w:color="auto"/>
        <w:bottom w:val="none" w:sz="0" w:space="0" w:color="auto"/>
        <w:right w:val="none" w:sz="0" w:space="0" w:color="auto"/>
      </w:divBdr>
    </w:div>
    <w:div w:id="1637876272">
      <w:bodyDiv w:val="1"/>
      <w:marLeft w:val="0"/>
      <w:marRight w:val="0"/>
      <w:marTop w:val="0"/>
      <w:marBottom w:val="0"/>
      <w:divBdr>
        <w:top w:val="none" w:sz="0" w:space="0" w:color="auto"/>
        <w:left w:val="none" w:sz="0" w:space="0" w:color="auto"/>
        <w:bottom w:val="none" w:sz="0" w:space="0" w:color="auto"/>
        <w:right w:val="none" w:sz="0" w:space="0" w:color="auto"/>
      </w:divBdr>
    </w:div>
    <w:div w:id="1639069346">
      <w:bodyDiv w:val="1"/>
      <w:marLeft w:val="0"/>
      <w:marRight w:val="0"/>
      <w:marTop w:val="0"/>
      <w:marBottom w:val="0"/>
      <w:divBdr>
        <w:top w:val="none" w:sz="0" w:space="0" w:color="auto"/>
        <w:left w:val="none" w:sz="0" w:space="0" w:color="auto"/>
        <w:bottom w:val="none" w:sz="0" w:space="0" w:color="auto"/>
        <w:right w:val="none" w:sz="0" w:space="0" w:color="auto"/>
      </w:divBdr>
    </w:div>
    <w:div w:id="1640644066">
      <w:bodyDiv w:val="1"/>
      <w:marLeft w:val="0"/>
      <w:marRight w:val="0"/>
      <w:marTop w:val="0"/>
      <w:marBottom w:val="0"/>
      <w:divBdr>
        <w:top w:val="none" w:sz="0" w:space="0" w:color="auto"/>
        <w:left w:val="none" w:sz="0" w:space="0" w:color="auto"/>
        <w:bottom w:val="none" w:sz="0" w:space="0" w:color="auto"/>
        <w:right w:val="none" w:sz="0" w:space="0" w:color="auto"/>
      </w:divBdr>
    </w:div>
    <w:div w:id="1648777030">
      <w:bodyDiv w:val="1"/>
      <w:marLeft w:val="0"/>
      <w:marRight w:val="0"/>
      <w:marTop w:val="0"/>
      <w:marBottom w:val="0"/>
      <w:divBdr>
        <w:top w:val="none" w:sz="0" w:space="0" w:color="auto"/>
        <w:left w:val="none" w:sz="0" w:space="0" w:color="auto"/>
        <w:bottom w:val="none" w:sz="0" w:space="0" w:color="auto"/>
        <w:right w:val="none" w:sz="0" w:space="0" w:color="auto"/>
      </w:divBdr>
    </w:div>
    <w:div w:id="1661425445">
      <w:bodyDiv w:val="1"/>
      <w:marLeft w:val="0"/>
      <w:marRight w:val="0"/>
      <w:marTop w:val="0"/>
      <w:marBottom w:val="0"/>
      <w:divBdr>
        <w:top w:val="none" w:sz="0" w:space="0" w:color="auto"/>
        <w:left w:val="none" w:sz="0" w:space="0" w:color="auto"/>
        <w:bottom w:val="none" w:sz="0" w:space="0" w:color="auto"/>
        <w:right w:val="none" w:sz="0" w:space="0" w:color="auto"/>
      </w:divBdr>
    </w:div>
    <w:div w:id="1666779818">
      <w:bodyDiv w:val="1"/>
      <w:marLeft w:val="0"/>
      <w:marRight w:val="0"/>
      <w:marTop w:val="0"/>
      <w:marBottom w:val="0"/>
      <w:divBdr>
        <w:top w:val="none" w:sz="0" w:space="0" w:color="auto"/>
        <w:left w:val="none" w:sz="0" w:space="0" w:color="auto"/>
        <w:bottom w:val="none" w:sz="0" w:space="0" w:color="auto"/>
        <w:right w:val="none" w:sz="0" w:space="0" w:color="auto"/>
      </w:divBdr>
    </w:div>
    <w:div w:id="1668047032">
      <w:bodyDiv w:val="1"/>
      <w:marLeft w:val="0"/>
      <w:marRight w:val="0"/>
      <w:marTop w:val="0"/>
      <w:marBottom w:val="0"/>
      <w:divBdr>
        <w:top w:val="none" w:sz="0" w:space="0" w:color="auto"/>
        <w:left w:val="none" w:sz="0" w:space="0" w:color="auto"/>
        <w:bottom w:val="none" w:sz="0" w:space="0" w:color="auto"/>
        <w:right w:val="none" w:sz="0" w:space="0" w:color="auto"/>
      </w:divBdr>
    </w:div>
    <w:div w:id="1668437403">
      <w:bodyDiv w:val="1"/>
      <w:marLeft w:val="0"/>
      <w:marRight w:val="0"/>
      <w:marTop w:val="0"/>
      <w:marBottom w:val="0"/>
      <w:divBdr>
        <w:top w:val="none" w:sz="0" w:space="0" w:color="auto"/>
        <w:left w:val="none" w:sz="0" w:space="0" w:color="auto"/>
        <w:bottom w:val="none" w:sz="0" w:space="0" w:color="auto"/>
        <w:right w:val="none" w:sz="0" w:space="0" w:color="auto"/>
      </w:divBdr>
    </w:div>
    <w:div w:id="1675108753">
      <w:bodyDiv w:val="1"/>
      <w:marLeft w:val="0"/>
      <w:marRight w:val="0"/>
      <w:marTop w:val="0"/>
      <w:marBottom w:val="0"/>
      <w:divBdr>
        <w:top w:val="none" w:sz="0" w:space="0" w:color="auto"/>
        <w:left w:val="none" w:sz="0" w:space="0" w:color="auto"/>
        <w:bottom w:val="none" w:sz="0" w:space="0" w:color="auto"/>
        <w:right w:val="none" w:sz="0" w:space="0" w:color="auto"/>
      </w:divBdr>
    </w:div>
    <w:div w:id="1681081276">
      <w:bodyDiv w:val="1"/>
      <w:marLeft w:val="0"/>
      <w:marRight w:val="0"/>
      <w:marTop w:val="0"/>
      <w:marBottom w:val="0"/>
      <w:divBdr>
        <w:top w:val="none" w:sz="0" w:space="0" w:color="auto"/>
        <w:left w:val="none" w:sz="0" w:space="0" w:color="auto"/>
        <w:bottom w:val="none" w:sz="0" w:space="0" w:color="auto"/>
        <w:right w:val="none" w:sz="0" w:space="0" w:color="auto"/>
      </w:divBdr>
    </w:div>
    <w:div w:id="1682538206">
      <w:bodyDiv w:val="1"/>
      <w:marLeft w:val="0"/>
      <w:marRight w:val="0"/>
      <w:marTop w:val="0"/>
      <w:marBottom w:val="0"/>
      <w:divBdr>
        <w:top w:val="none" w:sz="0" w:space="0" w:color="auto"/>
        <w:left w:val="none" w:sz="0" w:space="0" w:color="auto"/>
        <w:bottom w:val="none" w:sz="0" w:space="0" w:color="auto"/>
        <w:right w:val="none" w:sz="0" w:space="0" w:color="auto"/>
      </w:divBdr>
    </w:div>
    <w:div w:id="1686713228">
      <w:bodyDiv w:val="1"/>
      <w:marLeft w:val="0"/>
      <w:marRight w:val="0"/>
      <w:marTop w:val="0"/>
      <w:marBottom w:val="0"/>
      <w:divBdr>
        <w:top w:val="none" w:sz="0" w:space="0" w:color="auto"/>
        <w:left w:val="none" w:sz="0" w:space="0" w:color="auto"/>
        <w:bottom w:val="none" w:sz="0" w:space="0" w:color="auto"/>
        <w:right w:val="none" w:sz="0" w:space="0" w:color="auto"/>
      </w:divBdr>
    </w:div>
    <w:div w:id="1687828582">
      <w:bodyDiv w:val="1"/>
      <w:marLeft w:val="0"/>
      <w:marRight w:val="0"/>
      <w:marTop w:val="0"/>
      <w:marBottom w:val="0"/>
      <w:divBdr>
        <w:top w:val="none" w:sz="0" w:space="0" w:color="auto"/>
        <w:left w:val="none" w:sz="0" w:space="0" w:color="auto"/>
        <w:bottom w:val="none" w:sz="0" w:space="0" w:color="auto"/>
        <w:right w:val="none" w:sz="0" w:space="0" w:color="auto"/>
      </w:divBdr>
    </w:div>
    <w:div w:id="1692299564">
      <w:bodyDiv w:val="1"/>
      <w:marLeft w:val="0"/>
      <w:marRight w:val="0"/>
      <w:marTop w:val="0"/>
      <w:marBottom w:val="0"/>
      <w:divBdr>
        <w:top w:val="none" w:sz="0" w:space="0" w:color="auto"/>
        <w:left w:val="none" w:sz="0" w:space="0" w:color="auto"/>
        <w:bottom w:val="none" w:sz="0" w:space="0" w:color="auto"/>
        <w:right w:val="none" w:sz="0" w:space="0" w:color="auto"/>
      </w:divBdr>
    </w:div>
    <w:div w:id="1696230115">
      <w:bodyDiv w:val="1"/>
      <w:marLeft w:val="0"/>
      <w:marRight w:val="0"/>
      <w:marTop w:val="0"/>
      <w:marBottom w:val="0"/>
      <w:divBdr>
        <w:top w:val="none" w:sz="0" w:space="0" w:color="auto"/>
        <w:left w:val="none" w:sz="0" w:space="0" w:color="auto"/>
        <w:bottom w:val="none" w:sz="0" w:space="0" w:color="auto"/>
        <w:right w:val="none" w:sz="0" w:space="0" w:color="auto"/>
      </w:divBdr>
    </w:div>
    <w:div w:id="1696611267">
      <w:bodyDiv w:val="1"/>
      <w:marLeft w:val="0"/>
      <w:marRight w:val="0"/>
      <w:marTop w:val="0"/>
      <w:marBottom w:val="0"/>
      <w:divBdr>
        <w:top w:val="none" w:sz="0" w:space="0" w:color="auto"/>
        <w:left w:val="none" w:sz="0" w:space="0" w:color="auto"/>
        <w:bottom w:val="none" w:sz="0" w:space="0" w:color="auto"/>
        <w:right w:val="none" w:sz="0" w:space="0" w:color="auto"/>
      </w:divBdr>
    </w:div>
    <w:div w:id="1701668139">
      <w:bodyDiv w:val="1"/>
      <w:marLeft w:val="0"/>
      <w:marRight w:val="0"/>
      <w:marTop w:val="0"/>
      <w:marBottom w:val="0"/>
      <w:divBdr>
        <w:top w:val="none" w:sz="0" w:space="0" w:color="auto"/>
        <w:left w:val="none" w:sz="0" w:space="0" w:color="auto"/>
        <w:bottom w:val="none" w:sz="0" w:space="0" w:color="auto"/>
        <w:right w:val="none" w:sz="0" w:space="0" w:color="auto"/>
      </w:divBdr>
    </w:div>
    <w:div w:id="1710569943">
      <w:bodyDiv w:val="1"/>
      <w:marLeft w:val="0"/>
      <w:marRight w:val="0"/>
      <w:marTop w:val="0"/>
      <w:marBottom w:val="0"/>
      <w:divBdr>
        <w:top w:val="none" w:sz="0" w:space="0" w:color="auto"/>
        <w:left w:val="none" w:sz="0" w:space="0" w:color="auto"/>
        <w:bottom w:val="none" w:sz="0" w:space="0" w:color="auto"/>
        <w:right w:val="none" w:sz="0" w:space="0" w:color="auto"/>
      </w:divBdr>
    </w:div>
    <w:div w:id="1717656699">
      <w:bodyDiv w:val="1"/>
      <w:marLeft w:val="0"/>
      <w:marRight w:val="0"/>
      <w:marTop w:val="0"/>
      <w:marBottom w:val="0"/>
      <w:divBdr>
        <w:top w:val="none" w:sz="0" w:space="0" w:color="auto"/>
        <w:left w:val="none" w:sz="0" w:space="0" w:color="auto"/>
        <w:bottom w:val="none" w:sz="0" w:space="0" w:color="auto"/>
        <w:right w:val="none" w:sz="0" w:space="0" w:color="auto"/>
      </w:divBdr>
    </w:div>
    <w:div w:id="1719275957">
      <w:bodyDiv w:val="1"/>
      <w:marLeft w:val="0"/>
      <w:marRight w:val="0"/>
      <w:marTop w:val="0"/>
      <w:marBottom w:val="0"/>
      <w:divBdr>
        <w:top w:val="none" w:sz="0" w:space="0" w:color="auto"/>
        <w:left w:val="none" w:sz="0" w:space="0" w:color="auto"/>
        <w:bottom w:val="none" w:sz="0" w:space="0" w:color="auto"/>
        <w:right w:val="none" w:sz="0" w:space="0" w:color="auto"/>
      </w:divBdr>
    </w:div>
    <w:div w:id="1725644493">
      <w:bodyDiv w:val="1"/>
      <w:marLeft w:val="0"/>
      <w:marRight w:val="0"/>
      <w:marTop w:val="0"/>
      <w:marBottom w:val="0"/>
      <w:divBdr>
        <w:top w:val="none" w:sz="0" w:space="0" w:color="auto"/>
        <w:left w:val="none" w:sz="0" w:space="0" w:color="auto"/>
        <w:bottom w:val="none" w:sz="0" w:space="0" w:color="auto"/>
        <w:right w:val="none" w:sz="0" w:space="0" w:color="auto"/>
      </w:divBdr>
    </w:div>
    <w:div w:id="1733969256">
      <w:bodyDiv w:val="1"/>
      <w:marLeft w:val="0"/>
      <w:marRight w:val="0"/>
      <w:marTop w:val="0"/>
      <w:marBottom w:val="0"/>
      <w:divBdr>
        <w:top w:val="none" w:sz="0" w:space="0" w:color="auto"/>
        <w:left w:val="none" w:sz="0" w:space="0" w:color="auto"/>
        <w:bottom w:val="none" w:sz="0" w:space="0" w:color="auto"/>
        <w:right w:val="none" w:sz="0" w:space="0" w:color="auto"/>
      </w:divBdr>
    </w:div>
    <w:div w:id="1737968630">
      <w:bodyDiv w:val="1"/>
      <w:marLeft w:val="0"/>
      <w:marRight w:val="0"/>
      <w:marTop w:val="0"/>
      <w:marBottom w:val="0"/>
      <w:divBdr>
        <w:top w:val="none" w:sz="0" w:space="0" w:color="auto"/>
        <w:left w:val="none" w:sz="0" w:space="0" w:color="auto"/>
        <w:bottom w:val="none" w:sz="0" w:space="0" w:color="auto"/>
        <w:right w:val="none" w:sz="0" w:space="0" w:color="auto"/>
      </w:divBdr>
    </w:div>
    <w:div w:id="1742175692">
      <w:bodyDiv w:val="1"/>
      <w:marLeft w:val="0"/>
      <w:marRight w:val="0"/>
      <w:marTop w:val="0"/>
      <w:marBottom w:val="0"/>
      <w:divBdr>
        <w:top w:val="none" w:sz="0" w:space="0" w:color="auto"/>
        <w:left w:val="none" w:sz="0" w:space="0" w:color="auto"/>
        <w:bottom w:val="none" w:sz="0" w:space="0" w:color="auto"/>
        <w:right w:val="none" w:sz="0" w:space="0" w:color="auto"/>
      </w:divBdr>
    </w:div>
    <w:div w:id="1743137834">
      <w:bodyDiv w:val="1"/>
      <w:marLeft w:val="0"/>
      <w:marRight w:val="0"/>
      <w:marTop w:val="0"/>
      <w:marBottom w:val="0"/>
      <w:divBdr>
        <w:top w:val="none" w:sz="0" w:space="0" w:color="auto"/>
        <w:left w:val="none" w:sz="0" w:space="0" w:color="auto"/>
        <w:bottom w:val="none" w:sz="0" w:space="0" w:color="auto"/>
        <w:right w:val="none" w:sz="0" w:space="0" w:color="auto"/>
      </w:divBdr>
    </w:div>
    <w:div w:id="1750347794">
      <w:bodyDiv w:val="1"/>
      <w:marLeft w:val="0"/>
      <w:marRight w:val="0"/>
      <w:marTop w:val="0"/>
      <w:marBottom w:val="0"/>
      <w:divBdr>
        <w:top w:val="none" w:sz="0" w:space="0" w:color="auto"/>
        <w:left w:val="none" w:sz="0" w:space="0" w:color="auto"/>
        <w:bottom w:val="none" w:sz="0" w:space="0" w:color="auto"/>
        <w:right w:val="none" w:sz="0" w:space="0" w:color="auto"/>
      </w:divBdr>
    </w:div>
    <w:div w:id="1756705138">
      <w:bodyDiv w:val="1"/>
      <w:marLeft w:val="0"/>
      <w:marRight w:val="0"/>
      <w:marTop w:val="0"/>
      <w:marBottom w:val="0"/>
      <w:divBdr>
        <w:top w:val="none" w:sz="0" w:space="0" w:color="auto"/>
        <w:left w:val="none" w:sz="0" w:space="0" w:color="auto"/>
        <w:bottom w:val="none" w:sz="0" w:space="0" w:color="auto"/>
        <w:right w:val="none" w:sz="0" w:space="0" w:color="auto"/>
      </w:divBdr>
    </w:div>
    <w:div w:id="1757822993">
      <w:bodyDiv w:val="1"/>
      <w:marLeft w:val="0"/>
      <w:marRight w:val="0"/>
      <w:marTop w:val="0"/>
      <w:marBottom w:val="0"/>
      <w:divBdr>
        <w:top w:val="none" w:sz="0" w:space="0" w:color="auto"/>
        <w:left w:val="none" w:sz="0" w:space="0" w:color="auto"/>
        <w:bottom w:val="none" w:sz="0" w:space="0" w:color="auto"/>
        <w:right w:val="none" w:sz="0" w:space="0" w:color="auto"/>
      </w:divBdr>
    </w:div>
    <w:div w:id="1760905100">
      <w:bodyDiv w:val="1"/>
      <w:marLeft w:val="0"/>
      <w:marRight w:val="0"/>
      <w:marTop w:val="0"/>
      <w:marBottom w:val="0"/>
      <w:divBdr>
        <w:top w:val="none" w:sz="0" w:space="0" w:color="auto"/>
        <w:left w:val="none" w:sz="0" w:space="0" w:color="auto"/>
        <w:bottom w:val="none" w:sz="0" w:space="0" w:color="auto"/>
        <w:right w:val="none" w:sz="0" w:space="0" w:color="auto"/>
      </w:divBdr>
    </w:div>
    <w:div w:id="1769080771">
      <w:bodyDiv w:val="1"/>
      <w:marLeft w:val="0"/>
      <w:marRight w:val="0"/>
      <w:marTop w:val="0"/>
      <w:marBottom w:val="0"/>
      <w:divBdr>
        <w:top w:val="none" w:sz="0" w:space="0" w:color="auto"/>
        <w:left w:val="none" w:sz="0" w:space="0" w:color="auto"/>
        <w:bottom w:val="none" w:sz="0" w:space="0" w:color="auto"/>
        <w:right w:val="none" w:sz="0" w:space="0" w:color="auto"/>
      </w:divBdr>
    </w:div>
    <w:div w:id="1789465806">
      <w:bodyDiv w:val="1"/>
      <w:marLeft w:val="0"/>
      <w:marRight w:val="0"/>
      <w:marTop w:val="0"/>
      <w:marBottom w:val="0"/>
      <w:divBdr>
        <w:top w:val="none" w:sz="0" w:space="0" w:color="auto"/>
        <w:left w:val="none" w:sz="0" w:space="0" w:color="auto"/>
        <w:bottom w:val="none" w:sz="0" w:space="0" w:color="auto"/>
        <w:right w:val="none" w:sz="0" w:space="0" w:color="auto"/>
      </w:divBdr>
    </w:div>
    <w:div w:id="1807777233">
      <w:bodyDiv w:val="1"/>
      <w:marLeft w:val="0"/>
      <w:marRight w:val="0"/>
      <w:marTop w:val="0"/>
      <w:marBottom w:val="0"/>
      <w:divBdr>
        <w:top w:val="none" w:sz="0" w:space="0" w:color="auto"/>
        <w:left w:val="none" w:sz="0" w:space="0" w:color="auto"/>
        <w:bottom w:val="none" w:sz="0" w:space="0" w:color="auto"/>
        <w:right w:val="none" w:sz="0" w:space="0" w:color="auto"/>
      </w:divBdr>
    </w:div>
    <w:div w:id="1810050314">
      <w:bodyDiv w:val="1"/>
      <w:marLeft w:val="0"/>
      <w:marRight w:val="0"/>
      <w:marTop w:val="0"/>
      <w:marBottom w:val="0"/>
      <w:divBdr>
        <w:top w:val="none" w:sz="0" w:space="0" w:color="auto"/>
        <w:left w:val="none" w:sz="0" w:space="0" w:color="auto"/>
        <w:bottom w:val="none" w:sz="0" w:space="0" w:color="auto"/>
        <w:right w:val="none" w:sz="0" w:space="0" w:color="auto"/>
      </w:divBdr>
    </w:div>
    <w:div w:id="1820419893">
      <w:bodyDiv w:val="1"/>
      <w:marLeft w:val="0"/>
      <w:marRight w:val="0"/>
      <w:marTop w:val="0"/>
      <w:marBottom w:val="0"/>
      <w:divBdr>
        <w:top w:val="none" w:sz="0" w:space="0" w:color="auto"/>
        <w:left w:val="none" w:sz="0" w:space="0" w:color="auto"/>
        <w:bottom w:val="none" w:sz="0" w:space="0" w:color="auto"/>
        <w:right w:val="none" w:sz="0" w:space="0" w:color="auto"/>
      </w:divBdr>
      <w:divsChild>
        <w:div w:id="1663192019">
          <w:marLeft w:val="0"/>
          <w:marRight w:val="0"/>
          <w:marTop w:val="0"/>
          <w:marBottom w:val="0"/>
          <w:divBdr>
            <w:top w:val="none" w:sz="0" w:space="0" w:color="auto"/>
            <w:left w:val="none" w:sz="0" w:space="0" w:color="auto"/>
            <w:bottom w:val="none" w:sz="0" w:space="0" w:color="auto"/>
            <w:right w:val="none" w:sz="0" w:space="0" w:color="auto"/>
          </w:divBdr>
        </w:div>
      </w:divsChild>
    </w:div>
    <w:div w:id="1822231251">
      <w:bodyDiv w:val="1"/>
      <w:marLeft w:val="0"/>
      <w:marRight w:val="0"/>
      <w:marTop w:val="0"/>
      <w:marBottom w:val="0"/>
      <w:divBdr>
        <w:top w:val="none" w:sz="0" w:space="0" w:color="auto"/>
        <w:left w:val="none" w:sz="0" w:space="0" w:color="auto"/>
        <w:bottom w:val="none" w:sz="0" w:space="0" w:color="auto"/>
        <w:right w:val="none" w:sz="0" w:space="0" w:color="auto"/>
      </w:divBdr>
    </w:div>
    <w:div w:id="1824656069">
      <w:bodyDiv w:val="1"/>
      <w:marLeft w:val="0"/>
      <w:marRight w:val="0"/>
      <w:marTop w:val="0"/>
      <w:marBottom w:val="0"/>
      <w:divBdr>
        <w:top w:val="none" w:sz="0" w:space="0" w:color="auto"/>
        <w:left w:val="none" w:sz="0" w:space="0" w:color="auto"/>
        <w:bottom w:val="none" w:sz="0" w:space="0" w:color="auto"/>
        <w:right w:val="none" w:sz="0" w:space="0" w:color="auto"/>
      </w:divBdr>
    </w:div>
    <w:div w:id="1829132884">
      <w:bodyDiv w:val="1"/>
      <w:marLeft w:val="0"/>
      <w:marRight w:val="0"/>
      <w:marTop w:val="0"/>
      <w:marBottom w:val="0"/>
      <w:divBdr>
        <w:top w:val="none" w:sz="0" w:space="0" w:color="auto"/>
        <w:left w:val="none" w:sz="0" w:space="0" w:color="auto"/>
        <w:bottom w:val="none" w:sz="0" w:space="0" w:color="auto"/>
        <w:right w:val="none" w:sz="0" w:space="0" w:color="auto"/>
      </w:divBdr>
    </w:div>
    <w:div w:id="1830629728">
      <w:bodyDiv w:val="1"/>
      <w:marLeft w:val="0"/>
      <w:marRight w:val="0"/>
      <w:marTop w:val="0"/>
      <w:marBottom w:val="0"/>
      <w:divBdr>
        <w:top w:val="none" w:sz="0" w:space="0" w:color="auto"/>
        <w:left w:val="none" w:sz="0" w:space="0" w:color="auto"/>
        <w:bottom w:val="none" w:sz="0" w:space="0" w:color="auto"/>
        <w:right w:val="none" w:sz="0" w:space="0" w:color="auto"/>
      </w:divBdr>
    </w:div>
    <w:div w:id="1831675763">
      <w:bodyDiv w:val="1"/>
      <w:marLeft w:val="0"/>
      <w:marRight w:val="0"/>
      <w:marTop w:val="0"/>
      <w:marBottom w:val="0"/>
      <w:divBdr>
        <w:top w:val="none" w:sz="0" w:space="0" w:color="auto"/>
        <w:left w:val="none" w:sz="0" w:space="0" w:color="auto"/>
        <w:bottom w:val="none" w:sz="0" w:space="0" w:color="auto"/>
        <w:right w:val="none" w:sz="0" w:space="0" w:color="auto"/>
      </w:divBdr>
    </w:div>
    <w:div w:id="1833985066">
      <w:bodyDiv w:val="1"/>
      <w:marLeft w:val="0"/>
      <w:marRight w:val="0"/>
      <w:marTop w:val="0"/>
      <w:marBottom w:val="0"/>
      <w:divBdr>
        <w:top w:val="none" w:sz="0" w:space="0" w:color="auto"/>
        <w:left w:val="none" w:sz="0" w:space="0" w:color="auto"/>
        <w:bottom w:val="none" w:sz="0" w:space="0" w:color="auto"/>
        <w:right w:val="none" w:sz="0" w:space="0" w:color="auto"/>
      </w:divBdr>
    </w:div>
    <w:div w:id="1836337713">
      <w:bodyDiv w:val="1"/>
      <w:marLeft w:val="0"/>
      <w:marRight w:val="0"/>
      <w:marTop w:val="0"/>
      <w:marBottom w:val="0"/>
      <w:divBdr>
        <w:top w:val="none" w:sz="0" w:space="0" w:color="auto"/>
        <w:left w:val="none" w:sz="0" w:space="0" w:color="auto"/>
        <w:bottom w:val="none" w:sz="0" w:space="0" w:color="auto"/>
        <w:right w:val="none" w:sz="0" w:space="0" w:color="auto"/>
      </w:divBdr>
    </w:div>
    <w:div w:id="1847478810">
      <w:bodyDiv w:val="1"/>
      <w:marLeft w:val="0"/>
      <w:marRight w:val="0"/>
      <w:marTop w:val="0"/>
      <w:marBottom w:val="0"/>
      <w:divBdr>
        <w:top w:val="none" w:sz="0" w:space="0" w:color="auto"/>
        <w:left w:val="none" w:sz="0" w:space="0" w:color="auto"/>
        <w:bottom w:val="none" w:sz="0" w:space="0" w:color="auto"/>
        <w:right w:val="none" w:sz="0" w:space="0" w:color="auto"/>
      </w:divBdr>
    </w:div>
    <w:div w:id="1855877562">
      <w:bodyDiv w:val="1"/>
      <w:marLeft w:val="0"/>
      <w:marRight w:val="0"/>
      <w:marTop w:val="0"/>
      <w:marBottom w:val="0"/>
      <w:divBdr>
        <w:top w:val="none" w:sz="0" w:space="0" w:color="auto"/>
        <w:left w:val="none" w:sz="0" w:space="0" w:color="auto"/>
        <w:bottom w:val="none" w:sz="0" w:space="0" w:color="auto"/>
        <w:right w:val="none" w:sz="0" w:space="0" w:color="auto"/>
      </w:divBdr>
    </w:div>
    <w:div w:id="1857042169">
      <w:bodyDiv w:val="1"/>
      <w:marLeft w:val="0"/>
      <w:marRight w:val="0"/>
      <w:marTop w:val="0"/>
      <w:marBottom w:val="0"/>
      <w:divBdr>
        <w:top w:val="none" w:sz="0" w:space="0" w:color="auto"/>
        <w:left w:val="none" w:sz="0" w:space="0" w:color="auto"/>
        <w:bottom w:val="none" w:sz="0" w:space="0" w:color="auto"/>
        <w:right w:val="none" w:sz="0" w:space="0" w:color="auto"/>
      </w:divBdr>
    </w:div>
    <w:div w:id="1857309998">
      <w:bodyDiv w:val="1"/>
      <w:marLeft w:val="0"/>
      <w:marRight w:val="0"/>
      <w:marTop w:val="0"/>
      <w:marBottom w:val="0"/>
      <w:divBdr>
        <w:top w:val="none" w:sz="0" w:space="0" w:color="auto"/>
        <w:left w:val="none" w:sz="0" w:space="0" w:color="auto"/>
        <w:bottom w:val="none" w:sz="0" w:space="0" w:color="auto"/>
        <w:right w:val="none" w:sz="0" w:space="0" w:color="auto"/>
      </w:divBdr>
    </w:div>
    <w:div w:id="1867449384">
      <w:bodyDiv w:val="1"/>
      <w:marLeft w:val="0"/>
      <w:marRight w:val="0"/>
      <w:marTop w:val="0"/>
      <w:marBottom w:val="0"/>
      <w:divBdr>
        <w:top w:val="none" w:sz="0" w:space="0" w:color="auto"/>
        <w:left w:val="none" w:sz="0" w:space="0" w:color="auto"/>
        <w:bottom w:val="none" w:sz="0" w:space="0" w:color="auto"/>
        <w:right w:val="none" w:sz="0" w:space="0" w:color="auto"/>
      </w:divBdr>
    </w:div>
    <w:div w:id="1876112154">
      <w:bodyDiv w:val="1"/>
      <w:marLeft w:val="0"/>
      <w:marRight w:val="0"/>
      <w:marTop w:val="0"/>
      <w:marBottom w:val="0"/>
      <w:divBdr>
        <w:top w:val="none" w:sz="0" w:space="0" w:color="auto"/>
        <w:left w:val="none" w:sz="0" w:space="0" w:color="auto"/>
        <w:bottom w:val="none" w:sz="0" w:space="0" w:color="auto"/>
        <w:right w:val="none" w:sz="0" w:space="0" w:color="auto"/>
      </w:divBdr>
    </w:div>
    <w:div w:id="1879858937">
      <w:bodyDiv w:val="1"/>
      <w:marLeft w:val="0"/>
      <w:marRight w:val="0"/>
      <w:marTop w:val="0"/>
      <w:marBottom w:val="0"/>
      <w:divBdr>
        <w:top w:val="none" w:sz="0" w:space="0" w:color="auto"/>
        <w:left w:val="none" w:sz="0" w:space="0" w:color="auto"/>
        <w:bottom w:val="none" w:sz="0" w:space="0" w:color="auto"/>
        <w:right w:val="none" w:sz="0" w:space="0" w:color="auto"/>
      </w:divBdr>
    </w:div>
    <w:div w:id="1887447239">
      <w:bodyDiv w:val="1"/>
      <w:marLeft w:val="0"/>
      <w:marRight w:val="0"/>
      <w:marTop w:val="0"/>
      <w:marBottom w:val="0"/>
      <w:divBdr>
        <w:top w:val="none" w:sz="0" w:space="0" w:color="auto"/>
        <w:left w:val="none" w:sz="0" w:space="0" w:color="auto"/>
        <w:bottom w:val="none" w:sz="0" w:space="0" w:color="auto"/>
        <w:right w:val="none" w:sz="0" w:space="0" w:color="auto"/>
      </w:divBdr>
    </w:div>
    <w:div w:id="1889797067">
      <w:bodyDiv w:val="1"/>
      <w:marLeft w:val="0"/>
      <w:marRight w:val="0"/>
      <w:marTop w:val="0"/>
      <w:marBottom w:val="0"/>
      <w:divBdr>
        <w:top w:val="none" w:sz="0" w:space="0" w:color="auto"/>
        <w:left w:val="none" w:sz="0" w:space="0" w:color="auto"/>
        <w:bottom w:val="none" w:sz="0" w:space="0" w:color="auto"/>
        <w:right w:val="none" w:sz="0" w:space="0" w:color="auto"/>
      </w:divBdr>
    </w:div>
    <w:div w:id="1911384076">
      <w:bodyDiv w:val="1"/>
      <w:marLeft w:val="0"/>
      <w:marRight w:val="0"/>
      <w:marTop w:val="0"/>
      <w:marBottom w:val="0"/>
      <w:divBdr>
        <w:top w:val="none" w:sz="0" w:space="0" w:color="auto"/>
        <w:left w:val="none" w:sz="0" w:space="0" w:color="auto"/>
        <w:bottom w:val="none" w:sz="0" w:space="0" w:color="auto"/>
        <w:right w:val="none" w:sz="0" w:space="0" w:color="auto"/>
      </w:divBdr>
    </w:div>
    <w:div w:id="1920409794">
      <w:bodyDiv w:val="1"/>
      <w:marLeft w:val="0"/>
      <w:marRight w:val="0"/>
      <w:marTop w:val="0"/>
      <w:marBottom w:val="0"/>
      <w:divBdr>
        <w:top w:val="none" w:sz="0" w:space="0" w:color="auto"/>
        <w:left w:val="none" w:sz="0" w:space="0" w:color="auto"/>
        <w:bottom w:val="none" w:sz="0" w:space="0" w:color="auto"/>
        <w:right w:val="none" w:sz="0" w:space="0" w:color="auto"/>
      </w:divBdr>
    </w:div>
    <w:div w:id="1935434015">
      <w:bodyDiv w:val="1"/>
      <w:marLeft w:val="0"/>
      <w:marRight w:val="0"/>
      <w:marTop w:val="0"/>
      <w:marBottom w:val="0"/>
      <w:divBdr>
        <w:top w:val="none" w:sz="0" w:space="0" w:color="auto"/>
        <w:left w:val="none" w:sz="0" w:space="0" w:color="auto"/>
        <w:bottom w:val="none" w:sz="0" w:space="0" w:color="auto"/>
        <w:right w:val="none" w:sz="0" w:space="0" w:color="auto"/>
      </w:divBdr>
    </w:div>
    <w:div w:id="1940865235">
      <w:bodyDiv w:val="1"/>
      <w:marLeft w:val="0"/>
      <w:marRight w:val="0"/>
      <w:marTop w:val="0"/>
      <w:marBottom w:val="0"/>
      <w:divBdr>
        <w:top w:val="none" w:sz="0" w:space="0" w:color="auto"/>
        <w:left w:val="none" w:sz="0" w:space="0" w:color="auto"/>
        <w:bottom w:val="none" w:sz="0" w:space="0" w:color="auto"/>
        <w:right w:val="none" w:sz="0" w:space="0" w:color="auto"/>
      </w:divBdr>
    </w:div>
    <w:div w:id="1943032581">
      <w:bodyDiv w:val="1"/>
      <w:marLeft w:val="0"/>
      <w:marRight w:val="0"/>
      <w:marTop w:val="0"/>
      <w:marBottom w:val="0"/>
      <w:divBdr>
        <w:top w:val="none" w:sz="0" w:space="0" w:color="auto"/>
        <w:left w:val="none" w:sz="0" w:space="0" w:color="auto"/>
        <w:bottom w:val="none" w:sz="0" w:space="0" w:color="auto"/>
        <w:right w:val="none" w:sz="0" w:space="0" w:color="auto"/>
      </w:divBdr>
      <w:divsChild>
        <w:div w:id="109251467">
          <w:marLeft w:val="0"/>
          <w:marRight w:val="0"/>
          <w:marTop w:val="0"/>
          <w:marBottom w:val="0"/>
          <w:divBdr>
            <w:top w:val="none" w:sz="0" w:space="0" w:color="auto"/>
            <w:left w:val="none" w:sz="0" w:space="0" w:color="auto"/>
            <w:bottom w:val="none" w:sz="0" w:space="0" w:color="auto"/>
            <w:right w:val="none" w:sz="0" w:space="0" w:color="auto"/>
          </w:divBdr>
        </w:div>
        <w:div w:id="1588995221">
          <w:marLeft w:val="0"/>
          <w:marRight w:val="0"/>
          <w:marTop w:val="0"/>
          <w:marBottom w:val="0"/>
          <w:divBdr>
            <w:top w:val="none" w:sz="0" w:space="0" w:color="auto"/>
            <w:left w:val="none" w:sz="0" w:space="0" w:color="auto"/>
            <w:bottom w:val="none" w:sz="0" w:space="0" w:color="auto"/>
            <w:right w:val="none" w:sz="0" w:space="0" w:color="auto"/>
          </w:divBdr>
        </w:div>
      </w:divsChild>
    </w:div>
    <w:div w:id="1943607238">
      <w:bodyDiv w:val="1"/>
      <w:marLeft w:val="0"/>
      <w:marRight w:val="0"/>
      <w:marTop w:val="0"/>
      <w:marBottom w:val="0"/>
      <w:divBdr>
        <w:top w:val="none" w:sz="0" w:space="0" w:color="auto"/>
        <w:left w:val="none" w:sz="0" w:space="0" w:color="auto"/>
        <w:bottom w:val="none" w:sz="0" w:space="0" w:color="auto"/>
        <w:right w:val="none" w:sz="0" w:space="0" w:color="auto"/>
      </w:divBdr>
    </w:div>
    <w:div w:id="1947884171">
      <w:bodyDiv w:val="1"/>
      <w:marLeft w:val="0"/>
      <w:marRight w:val="0"/>
      <w:marTop w:val="0"/>
      <w:marBottom w:val="0"/>
      <w:divBdr>
        <w:top w:val="none" w:sz="0" w:space="0" w:color="auto"/>
        <w:left w:val="none" w:sz="0" w:space="0" w:color="auto"/>
        <w:bottom w:val="none" w:sz="0" w:space="0" w:color="auto"/>
        <w:right w:val="none" w:sz="0" w:space="0" w:color="auto"/>
      </w:divBdr>
    </w:div>
    <w:div w:id="1951621369">
      <w:bodyDiv w:val="1"/>
      <w:marLeft w:val="0"/>
      <w:marRight w:val="0"/>
      <w:marTop w:val="0"/>
      <w:marBottom w:val="0"/>
      <w:divBdr>
        <w:top w:val="none" w:sz="0" w:space="0" w:color="auto"/>
        <w:left w:val="none" w:sz="0" w:space="0" w:color="auto"/>
        <w:bottom w:val="none" w:sz="0" w:space="0" w:color="auto"/>
        <w:right w:val="none" w:sz="0" w:space="0" w:color="auto"/>
      </w:divBdr>
    </w:div>
    <w:div w:id="1963415814">
      <w:bodyDiv w:val="1"/>
      <w:marLeft w:val="0"/>
      <w:marRight w:val="0"/>
      <w:marTop w:val="0"/>
      <w:marBottom w:val="0"/>
      <w:divBdr>
        <w:top w:val="none" w:sz="0" w:space="0" w:color="auto"/>
        <w:left w:val="none" w:sz="0" w:space="0" w:color="auto"/>
        <w:bottom w:val="none" w:sz="0" w:space="0" w:color="auto"/>
        <w:right w:val="none" w:sz="0" w:space="0" w:color="auto"/>
      </w:divBdr>
    </w:div>
    <w:div w:id="1970813860">
      <w:bodyDiv w:val="1"/>
      <w:marLeft w:val="0"/>
      <w:marRight w:val="0"/>
      <w:marTop w:val="0"/>
      <w:marBottom w:val="0"/>
      <w:divBdr>
        <w:top w:val="none" w:sz="0" w:space="0" w:color="auto"/>
        <w:left w:val="none" w:sz="0" w:space="0" w:color="auto"/>
        <w:bottom w:val="none" w:sz="0" w:space="0" w:color="auto"/>
        <w:right w:val="none" w:sz="0" w:space="0" w:color="auto"/>
      </w:divBdr>
    </w:div>
    <w:div w:id="1997342179">
      <w:bodyDiv w:val="1"/>
      <w:marLeft w:val="0"/>
      <w:marRight w:val="0"/>
      <w:marTop w:val="0"/>
      <w:marBottom w:val="0"/>
      <w:divBdr>
        <w:top w:val="none" w:sz="0" w:space="0" w:color="auto"/>
        <w:left w:val="none" w:sz="0" w:space="0" w:color="auto"/>
        <w:bottom w:val="none" w:sz="0" w:space="0" w:color="auto"/>
        <w:right w:val="none" w:sz="0" w:space="0" w:color="auto"/>
      </w:divBdr>
    </w:div>
    <w:div w:id="1997761367">
      <w:bodyDiv w:val="1"/>
      <w:marLeft w:val="0"/>
      <w:marRight w:val="0"/>
      <w:marTop w:val="0"/>
      <w:marBottom w:val="0"/>
      <w:divBdr>
        <w:top w:val="none" w:sz="0" w:space="0" w:color="auto"/>
        <w:left w:val="none" w:sz="0" w:space="0" w:color="auto"/>
        <w:bottom w:val="none" w:sz="0" w:space="0" w:color="auto"/>
        <w:right w:val="none" w:sz="0" w:space="0" w:color="auto"/>
      </w:divBdr>
    </w:div>
    <w:div w:id="1997807231">
      <w:bodyDiv w:val="1"/>
      <w:marLeft w:val="0"/>
      <w:marRight w:val="0"/>
      <w:marTop w:val="0"/>
      <w:marBottom w:val="0"/>
      <w:divBdr>
        <w:top w:val="none" w:sz="0" w:space="0" w:color="auto"/>
        <w:left w:val="none" w:sz="0" w:space="0" w:color="auto"/>
        <w:bottom w:val="none" w:sz="0" w:space="0" w:color="auto"/>
        <w:right w:val="none" w:sz="0" w:space="0" w:color="auto"/>
      </w:divBdr>
    </w:div>
    <w:div w:id="1998654245">
      <w:bodyDiv w:val="1"/>
      <w:marLeft w:val="0"/>
      <w:marRight w:val="0"/>
      <w:marTop w:val="0"/>
      <w:marBottom w:val="0"/>
      <w:divBdr>
        <w:top w:val="none" w:sz="0" w:space="0" w:color="auto"/>
        <w:left w:val="none" w:sz="0" w:space="0" w:color="auto"/>
        <w:bottom w:val="none" w:sz="0" w:space="0" w:color="auto"/>
        <w:right w:val="none" w:sz="0" w:space="0" w:color="auto"/>
      </w:divBdr>
    </w:div>
    <w:div w:id="2003393616">
      <w:bodyDiv w:val="1"/>
      <w:marLeft w:val="0"/>
      <w:marRight w:val="0"/>
      <w:marTop w:val="0"/>
      <w:marBottom w:val="0"/>
      <w:divBdr>
        <w:top w:val="none" w:sz="0" w:space="0" w:color="auto"/>
        <w:left w:val="none" w:sz="0" w:space="0" w:color="auto"/>
        <w:bottom w:val="none" w:sz="0" w:space="0" w:color="auto"/>
        <w:right w:val="none" w:sz="0" w:space="0" w:color="auto"/>
      </w:divBdr>
    </w:div>
    <w:div w:id="2006400944">
      <w:bodyDiv w:val="1"/>
      <w:marLeft w:val="0"/>
      <w:marRight w:val="0"/>
      <w:marTop w:val="0"/>
      <w:marBottom w:val="0"/>
      <w:divBdr>
        <w:top w:val="none" w:sz="0" w:space="0" w:color="auto"/>
        <w:left w:val="none" w:sz="0" w:space="0" w:color="auto"/>
        <w:bottom w:val="none" w:sz="0" w:space="0" w:color="auto"/>
        <w:right w:val="none" w:sz="0" w:space="0" w:color="auto"/>
      </w:divBdr>
    </w:div>
    <w:div w:id="2015840696">
      <w:bodyDiv w:val="1"/>
      <w:marLeft w:val="0"/>
      <w:marRight w:val="0"/>
      <w:marTop w:val="0"/>
      <w:marBottom w:val="0"/>
      <w:divBdr>
        <w:top w:val="none" w:sz="0" w:space="0" w:color="auto"/>
        <w:left w:val="none" w:sz="0" w:space="0" w:color="auto"/>
        <w:bottom w:val="none" w:sz="0" w:space="0" w:color="auto"/>
        <w:right w:val="none" w:sz="0" w:space="0" w:color="auto"/>
      </w:divBdr>
    </w:div>
    <w:div w:id="2017002153">
      <w:bodyDiv w:val="1"/>
      <w:marLeft w:val="0"/>
      <w:marRight w:val="0"/>
      <w:marTop w:val="0"/>
      <w:marBottom w:val="0"/>
      <w:divBdr>
        <w:top w:val="none" w:sz="0" w:space="0" w:color="auto"/>
        <w:left w:val="none" w:sz="0" w:space="0" w:color="auto"/>
        <w:bottom w:val="none" w:sz="0" w:space="0" w:color="auto"/>
        <w:right w:val="none" w:sz="0" w:space="0" w:color="auto"/>
      </w:divBdr>
    </w:div>
    <w:div w:id="2028481578">
      <w:bodyDiv w:val="1"/>
      <w:marLeft w:val="0"/>
      <w:marRight w:val="0"/>
      <w:marTop w:val="0"/>
      <w:marBottom w:val="0"/>
      <w:divBdr>
        <w:top w:val="none" w:sz="0" w:space="0" w:color="auto"/>
        <w:left w:val="none" w:sz="0" w:space="0" w:color="auto"/>
        <w:bottom w:val="none" w:sz="0" w:space="0" w:color="auto"/>
        <w:right w:val="none" w:sz="0" w:space="0" w:color="auto"/>
      </w:divBdr>
    </w:div>
    <w:div w:id="2033260549">
      <w:bodyDiv w:val="1"/>
      <w:marLeft w:val="0"/>
      <w:marRight w:val="0"/>
      <w:marTop w:val="0"/>
      <w:marBottom w:val="0"/>
      <w:divBdr>
        <w:top w:val="none" w:sz="0" w:space="0" w:color="auto"/>
        <w:left w:val="none" w:sz="0" w:space="0" w:color="auto"/>
        <w:bottom w:val="none" w:sz="0" w:space="0" w:color="auto"/>
        <w:right w:val="none" w:sz="0" w:space="0" w:color="auto"/>
      </w:divBdr>
    </w:div>
    <w:div w:id="2042973011">
      <w:bodyDiv w:val="1"/>
      <w:marLeft w:val="0"/>
      <w:marRight w:val="0"/>
      <w:marTop w:val="0"/>
      <w:marBottom w:val="0"/>
      <w:divBdr>
        <w:top w:val="none" w:sz="0" w:space="0" w:color="auto"/>
        <w:left w:val="none" w:sz="0" w:space="0" w:color="auto"/>
        <w:bottom w:val="none" w:sz="0" w:space="0" w:color="auto"/>
        <w:right w:val="none" w:sz="0" w:space="0" w:color="auto"/>
      </w:divBdr>
    </w:div>
    <w:div w:id="2045594677">
      <w:bodyDiv w:val="1"/>
      <w:marLeft w:val="0"/>
      <w:marRight w:val="0"/>
      <w:marTop w:val="0"/>
      <w:marBottom w:val="0"/>
      <w:divBdr>
        <w:top w:val="none" w:sz="0" w:space="0" w:color="auto"/>
        <w:left w:val="none" w:sz="0" w:space="0" w:color="auto"/>
        <w:bottom w:val="none" w:sz="0" w:space="0" w:color="auto"/>
        <w:right w:val="none" w:sz="0" w:space="0" w:color="auto"/>
      </w:divBdr>
    </w:div>
    <w:div w:id="2046131754">
      <w:bodyDiv w:val="1"/>
      <w:marLeft w:val="0"/>
      <w:marRight w:val="0"/>
      <w:marTop w:val="0"/>
      <w:marBottom w:val="0"/>
      <w:divBdr>
        <w:top w:val="none" w:sz="0" w:space="0" w:color="auto"/>
        <w:left w:val="none" w:sz="0" w:space="0" w:color="auto"/>
        <w:bottom w:val="none" w:sz="0" w:space="0" w:color="auto"/>
        <w:right w:val="none" w:sz="0" w:space="0" w:color="auto"/>
      </w:divBdr>
    </w:div>
    <w:div w:id="2052459587">
      <w:bodyDiv w:val="1"/>
      <w:marLeft w:val="0"/>
      <w:marRight w:val="0"/>
      <w:marTop w:val="0"/>
      <w:marBottom w:val="0"/>
      <w:divBdr>
        <w:top w:val="none" w:sz="0" w:space="0" w:color="auto"/>
        <w:left w:val="none" w:sz="0" w:space="0" w:color="auto"/>
        <w:bottom w:val="none" w:sz="0" w:space="0" w:color="auto"/>
        <w:right w:val="none" w:sz="0" w:space="0" w:color="auto"/>
      </w:divBdr>
    </w:div>
    <w:div w:id="2053261847">
      <w:bodyDiv w:val="1"/>
      <w:marLeft w:val="0"/>
      <w:marRight w:val="0"/>
      <w:marTop w:val="0"/>
      <w:marBottom w:val="0"/>
      <w:divBdr>
        <w:top w:val="none" w:sz="0" w:space="0" w:color="auto"/>
        <w:left w:val="none" w:sz="0" w:space="0" w:color="auto"/>
        <w:bottom w:val="none" w:sz="0" w:space="0" w:color="auto"/>
        <w:right w:val="none" w:sz="0" w:space="0" w:color="auto"/>
      </w:divBdr>
    </w:div>
    <w:div w:id="2057006588">
      <w:bodyDiv w:val="1"/>
      <w:marLeft w:val="0"/>
      <w:marRight w:val="0"/>
      <w:marTop w:val="0"/>
      <w:marBottom w:val="0"/>
      <w:divBdr>
        <w:top w:val="none" w:sz="0" w:space="0" w:color="auto"/>
        <w:left w:val="none" w:sz="0" w:space="0" w:color="auto"/>
        <w:bottom w:val="none" w:sz="0" w:space="0" w:color="auto"/>
        <w:right w:val="none" w:sz="0" w:space="0" w:color="auto"/>
      </w:divBdr>
    </w:div>
    <w:div w:id="2057469447">
      <w:bodyDiv w:val="1"/>
      <w:marLeft w:val="0"/>
      <w:marRight w:val="0"/>
      <w:marTop w:val="0"/>
      <w:marBottom w:val="0"/>
      <w:divBdr>
        <w:top w:val="none" w:sz="0" w:space="0" w:color="auto"/>
        <w:left w:val="none" w:sz="0" w:space="0" w:color="auto"/>
        <w:bottom w:val="none" w:sz="0" w:space="0" w:color="auto"/>
        <w:right w:val="none" w:sz="0" w:space="0" w:color="auto"/>
      </w:divBdr>
    </w:div>
    <w:div w:id="2067530411">
      <w:bodyDiv w:val="1"/>
      <w:marLeft w:val="0"/>
      <w:marRight w:val="0"/>
      <w:marTop w:val="0"/>
      <w:marBottom w:val="0"/>
      <w:divBdr>
        <w:top w:val="none" w:sz="0" w:space="0" w:color="auto"/>
        <w:left w:val="none" w:sz="0" w:space="0" w:color="auto"/>
        <w:bottom w:val="none" w:sz="0" w:space="0" w:color="auto"/>
        <w:right w:val="none" w:sz="0" w:space="0" w:color="auto"/>
      </w:divBdr>
    </w:div>
    <w:div w:id="2073700122">
      <w:bodyDiv w:val="1"/>
      <w:marLeft w:val="0"/>
      <w:marRight w:val="0"/>
      <w:marTop w:val="0"/>
      <w:marBottom w:val="0"/>
      <w:divBdr>
        <w:top w:val="none" w:sz="0" w:space="0" w:color="auto"/>
        <w:left w:val="none" w:sz="0" w:space="0" w:color="auto"/>
        <w:bottom w:val="none" w:sz="0" w:space="0" w:color="auto"/>
        <w:right w:val="none" w:sz="0" w:space="0" w:color="auto"/>
      </w:divBdr>
    </w:div>
    <w:div w:id="2080128665">
      <w:bodyDiv w:val="1"/>
      <w:marLeft w:val="0"/>
      <w:marRight w:val="0"/>
      <w:marTop w:val="0"/>
      <w:marBottom w:val="0"/>
      <w:divBdr>
        <w:top w:val="none" w:sz="0" w:space="0" w:color="auto"/>
        <w:left w:val="none" w:sz="0" w:space="0" w:color="auto"/>
        <w:bottom w:val="none" w:sz="0" w:space="0" w:color="auto"/>
        <w:right w:val="none" w:sz="0" w:space="0" w:color="auto"/>
      </w:divBdr>
    </w:div>
    <w:div w:id="2092726510">
      <w:bodyDiv w:val="1"/>
      <w:marLeft w:val="0"/>
      <w:marRight w:val="0"/>
      <w:marTop w:val="0"/>
      <w:marBottom w:val="0"/>
      <w:divBdr>
        <w:top w:val="none" w:sz="0" w:space="0" w:color="auto"/>
        <w:left w:val="none" w:sz="0" w:space="0" w:color="auto"/>
        <w:bottom w:val="none" w:sz="0" w:space="0" w:color="auto"/>
        <w:right w:val="none" w:sz="0" w:space="0" w:color="auto"/>
      </w:divBdr>
    </w:div>
    <w:div w:id="2111002493">
      <w:bodyDiv w:val="1"/>
      <w:marLeft w:val="0"/>
      <w:marRight w:val="0"/>
      <w:marTop w:val="0"/>
      <w:marBottom w:val="0"/>
      <w:divBdr>
        <w:top w:val="none" w:sz="0" w:space="0" w:color="auto"/>
        <w:left w:val="none" w:sz="0" w:space="0" w:color="auto"/>
        <w:bottom w:val="none" w:sz="0" w:space="0" w:color="auto"/>
        <w:right w:val="none" w:sz="0" w:space="0" w:color="auto"/>
      </w:divBdr>
    </w:div>
    <w:div w:id="2115055117">
      <w:bodyDiv w:val="1"/>
      <w:marLeft w:val="0"/>
      <w:marRight w:val="0"/>
      <w:marTop w:val="0"/>
      <w:marBottom w:val="0"/>
      <w:divBdr>
        <w:top w:val="none" w:sz="0" w:space="0" w:color="auto"/>
        <w:left w:val="none" w:sz="0" w:space="0" w:color="auto"/>
        <w:bottom w:val="none" w:sz="0" w:space="0" w:color="auto"/>
        <w:right w:val="none" w:sz="0" w:space="0" w:color="auto"/>
      </w:divBdr>
    </w:div>
    <w:div w:id="2122188095">
      <w:bodyDiv w:val="1"/>
      <w:marLeft w:val="0"/>
      <w:marRight w:val="0"/>
      <w:marTop w:val="0"/>
      <w:marBottom w:val="0"/>
      <w:divBdr>
        <w:top w:val="none" w:sz="0" w:space="0" w:color="auto"/>
        <w:left w:val="none" w:sz="0" w:space="0" w:color="auto"/>
        <w:bottom w:val="none" w:sz="0" w:space="0" w:color="auto"/>
        <w:right w:val="none" w:sz="0" w:space="0" w:color="auto"/>
      </w:divBdr>
    </w:div>
    <w:div w:id="2125491177">
      <w:bodyDiv w:val="1"/>
      <w:marLeft w:val="0"/>
      <w:marRight w:val="0"/>
      <w:marTop w:val="0"/>
      <w:marBottom w:val="0"/>
      <w:divBdr>
        <w:top w:val="none" w:sz="0" w:space="0" w:color="auto"/>
        <w:left w:val="none" w:sz="0" w:space="0" w:color="auto"/>
        <w:bottom w:val="none" w:sz="0" w:space="0" w:color="auto"/>
        <w:right w:val="none" w:sz="0" w:space="0" w:color="auto"/>
      </w:divBdr>
    </w:div>
    <w:div w:id="2126727878">
      <w:bodyDiv w:val="1"/>
      <w:marLeft w:val="0"/>
      <w:marRight w:val="0"/>
      <w:marTop w:val="0"/>
      <w:marBottom w:val="0"/>
      <w:divBdr>
        <w:top w:val="none" w:sz="0" w:space="0" w:color="auto"/>
        <w:left w:val="none" w:sz="0" w:space="0" w:color="auto"/>
        <w:bottom w:val="none" w:sz="0" w:space="0" w:color="auto"/>
        <w:right w:val="none" w:sz="0" w:space="0" w:color="auto"/>
      </w:divBdr>
    </w:div>
    <w:div w:id="2128351571">
      <w:bodyDiv w:val="1"/>
      <w:marLeft w:val="0"/>
      <w:marRight w:val="0"/>
      <w:marTop w:val="0"/>
      <w:marBottom w:val="0"/>
      <w:divBdr>
        <w:top w:val="none" w:sz="0" w:space="0" w:color="auto"/>
        <w:left w:val="none" w:sz="0" w:space="0" w:color="auto"/>
        <w:bottom w:val="none" w:sz="0" w:space="0" w:color="auto"/>
        <w:right w:val="none" w:sz="0" w:space="0" w:color="auto"/>
      </w:divBdr>
    </w:div>
    <w:div w:id="2128499844">
      <w:bodyDiv w:val="1"/>
      <w:marLeft w:val="0"/>
      <w:marRight w:val="0"/>
      <w:marTop w:val="0"/>
      <w:marBottom w:val="0"/>
      <w:divBdr>
        <w:top w:val="none" w:sz="0" w:space="0" w:color="auto"/>
        <w:left w:val="none" w:sz="0" w:space="0" w:color="auto"/>
        <w:bottom w:val="none" w:sz="0" w:space="0" w:color="auto"/>
        <w:right w:val="none" w:sz="0" w:space="0" w:color="auto"/>
      </w:divBdr>
    </w:div>
    <w:div w:id="2132824999">
      <w:bodyDiv w:val="1"/>
      <w:marLeft w:val="0"/>
      <w:marRight w:val="0"/>
      <w:marTop w:val="0"/>
      <w:marBottom w:val="0"/>
      <w:divBdr>
        <w:top w:val="none" w:sz="0" w:space="0" w:color="auto"/>
        <w:left w:val="none" w:sz="0" w:space="0" w:color="auto"/>
        <w:bottom w:val="none" w:sz="0" w:space="0" w:color="auto"/>
        <w:right w:val="none" w:sz="0" w:space="0" w:color="auto"/>
      </w:divBdr>
    </w:div>
    <w:div w:id="2133668989">
      <w:bodyDiv w:val="1"/>
      <w:marLeft w:val="0"/>
      <w:marRight w:val="0"/>
      <w:marTop w:val="0"/>
      <w:marBottom w:val="0"/>
      <w:divBdr>
        <w:top w:val="none" w:sz="0" w:space="0" w:color="auto"/>
        <w:left w:val="none" w:sz="0" w:space="0" w:color="auto"/>
        <w:bottom w:val="none" w:sz="0" w:space="0" w:color="auto"/>
        <w:right w:val="none" w:sz="0" w:space="0" w:color="auto"/>
      </w:divBdr>
    </w:div>
    <w:div w:id="2144156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uoregon.edu/uocc/append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sstrick2@uoregon.edu" TargetMode="External"/><Relationship Id="rId2" Type="http://schemas.openxmlformats.org/officeDocument/2006/relationships/hyperlink" Target="mailto:carolynv@uoregon.edu" TargetMode="External"/><Relationship Id="rId1" Type="http://schemas.openxmlformats.org/officeDocument/2006/relationships/hyperlink" Target="mailto:carolynv@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5AB7-C06E-4FC9-9148-4FD3B529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6234</Words>
  <Characters>35534</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UOCC report</vt:lpstr>
    </vt:vector>
  </TitlesOfParts>
  <Company>UOCC</Company>
  <LinksUpToDate>false</LinksUpToDate>
  <CharactersWithSpaces>41685</CharactersWithSpaces>
  <SharedDoc>false</SharedDoc>
  <HyperlinkBase/>
  <HLinks>
    <vt:vector size="282" baseType="variant">
      <vt:variant>
        <vt:i4>524317</vt:i4>
      </vt:variant>
      <vt:variant>
        <vt:i4>129</vt:i4>
      </vt:variant>
      <vt:variant>
        <vt:i4>0</vt:i4>
      </vt:variant>
      <vt:variant>
        <vt:i4>5</vt:i4>
      </vt:variant>
      <vt:variant>
        <vt:lpwstr>http://uocurriculum.uoregon.edu/</vt:lpwstr>
      </vt:variant>
      <vt:variant>
        <vt:lpwstr/>
      </vt:variant>
      <vt:variant>
        <vt:i4>6291566</vt:i4>
      </vt:variant>
      <vt:variant>
        <vt:i4>126</vt:i4>
      </vt:variant>
      <vt:variant>
        <vt:i4>0</vt:i4>
      </vt:variant>
      <vt:variant>
        <vt:i4>5</vt:i4>
      </vt:variant>
      <vt:variant>
        <vt:lpwstr/>
      </vt:variant>
      <vt:variant>
        <vt:lpwstr>RevisingDefinitions</vt:lpwstr>
      </vt:variant>
      <vt:variant>
        <vt:i4>1703963</vt:i4>
      </vt:variant>
      <vt:variant>
        <vt:i4>123</vt:i4>
      </vt:variant>
      <vt:variant>
        <vt:i4>0</vt:i4>
      </vt:variant>
      <vt:variant>
        <vt:i4>5</vt:i4>
      </vt:variant>
      <vt:variant>
        <vt:lpwstr/>
      </vt:variant>
      <vt:variant>
        <vt:lpwstr>Multicultural</vt:lpwstr>
      </vt:variant>
      <vt:variant>
        <vt:i4>9</vt:i4>
      </vt:variant>
      <vt:variant>
        <vt:i4>120</vt:i4>
      </vt:variant>
      <vt:variant>
        <vt:i4>0</vt:i4>
      </vt:variant>
      <vt:variant>
        <vt:i4>5</vt:i4>
      </vt:variant>
      <vt:variant>
        <vt:lpwstr/>
      </vt:variant>
      <vt:variant>
        <vt:lpwstr>GenEd</vt:lpwstr>
      </vt:variant>
      <vt:variant>
        <vt:i4>8061045</vt:i4>
      </vt:variant>
      <vt:variant>
        <vt:i4>117</vt:i4>
      </vt:variant>
      <vt:variant>
        <vt:i4>0</vt:i4>
      </vt:variant>
      <vt:variant>
        <vt:i4>5</vt:i4>
      </vt:variant>
      <vt:variant>
        <vt:lpwstr/>
      </vt:variant>
      <vt:variant>
        <vt:lpwstr>Multilisted</vt:lpwstr>
      </vt:variant>
      <vt:variant>
        <vt:i4>720913</vt:i4>
      </vt:variant>
      <vt:variant>
        <vt:i4>114</vt:i4>
      </vt:variant>
      <vt:variant>
        <vt:i4>0</vt:i4>
      </vt:variant>
      <vt:variant>
        <vt:i4>5</vt:i4>
      </vt:variant>
      <vt:variant>
        <vt:lpwstr/>
      </vt:variant>
      <vt:variant>
        <vt:lpwstr>HonorsCourses</vt:lpwstr>
      </vt:variant>
      <vt:variant>
        <vt:i4>1179652</vt:i4>
      </vt:variant>
      <vt:variant>
        <vt:i4>111</vt:i4>
      </vt:variant>
      <vt:variant>
        <vt:i4>0</vt:i4>
      </vt:variant>
      <vt:variant>
        <vt:i4>5</vt:i4>
      </vt:variant>
      <vt:variant>
        <vt:lpwstr/>
      </vt:variant>
      <vt:variant>
        <vt:lpwstr>SustainableCourseDescription</vt:lpwstr>
      </vt:variant>
      <vt:variant>
        <vt:i4>8126576</vt:i4>
      </vt:variant>
      <vt:variant>
        <vt:i4>108</vt:i4>
      </vt:variant>
      <vt:variant>
        <vt:i4>0</vt:i4>
      </vt:variant>
      <vt:variant>
        <vt:i4>5</vt:i4>
      </vt:variant>
      <vt:variant>
        <vt:lpwstr/>
      </vt:variant>
      <vt:variant>
        <vt:lpwstr>StudentEngageInventory</vt:lpwstr>
      </vt:variant>
      <vt:variant>
        <vt:i4>8126574</vt:i4>
      </vt:variant>
      <vt:variant>
        <vt:i4>105</vt:i4>
      </vt:variant>
      <vt:variant>
        <vt:i4>0</vt:i4>
      </vt:variant>
      <vt:variant>
        <vt:i4>5</vt:i4>
      </vt:variant>
      <vt:variant>
        <vt:lpwstr/>
      </vt:variant>
      <vt:variant>
        <vt:lpwstr>CourseSyllabus</vt:lpwstr>
      </vt:variant>
      <vt:variant>
        <vt:i4>1966081</vt:i4>
      </vt:variant>
      <vt:variant>
        <vt:i4>102</vt:i4>
      </vt:variant>
      <vt:variant>
        <vt:i4>0</vt:i4>
      </vt:variant>
      <vt:variant>
        <vt:i4>5</vt:i4>
      </vt:variant>
      <vt:variant>
        <vt:lpwstr/>
      </vt:variant>
      <vt:variant>
        <vt:lpwstr>FourFiveDiff</vt:lpwstr>
      </vt:variant>
      <vt:variant>
        <vt:i4>1572888</vt:i4>
      </vt:variant>
      <vt:variant>
        <vt:i4>99</vt:i4>
      </vt:variant>
      <vt:variant>
        <vt:i4>0</vt:i4>
      </vt:variant>
      <vt:variant>
        <vt:i4>5</vt:i4>
      </vt:variant>
      <vt:variant>
        <vt:lpwstr/>
      </vt:variant>
      <vt:variant>
        <vt:lpwstr>SubmittingCourseProp</vt:lpwstr>
      </vt:variant>
      <vt:variant>
        <vt:i4>6684791</vt:i4>
      </vt:variant>
      <vt:variant>
        <vt:i4>96</vt:i4>
      </vt:variant>
      <vt:variant>
        <vt:i4>0</vt:i4>
      </vt:variant>
      <vt:variant>
        <vt:i4>5</vt:i4>
      </vt:variant>
      <vt:variant>
        <vt:lpwstr/>
      </vt:variant>
      <vt:variant>
        <vt:lpwstr>OtherCurriculumMatters</vt:lpwstr>
      </vt:variant>
      <vt:variant>
        <vt:i4>6684789</vt:i4>
      </vt:variant>
      <vt:variant>
        <vt:i4>93</vt:i4>
      </vt:variant>
      <vt:variant>
        <vt:i4>0</vt:i4>
      </vt:variant>
      <vt:variant>
        <vt:i4>5</vt:i4>
      </vt:variant>
      <vt:variant>
        <vt:lpwstr/>
      </vt:variant>
      <vt:variant>
        <vt:lpwstr>WithdrawnProposals</vt:lpwstr>
      </vt:variant>
      <vt:variant>
        <vt:i4>7274615</vt:i4>
      </vt:variant>
      <vt:variant>
        <vt:i4>90</vt:i4>
      </vt:variant>
      <vt:variant>
        <vt:i4>0</vt:i4>
      </vt:variant>
      <vt:variant>
        <vt:i4>5</vt:i4>
      </vt:variant>
      <vt:variant>
        <vt:lpwstr/>
      </vt:variant>
      <vt:variant>
        <vt:lpwstr>Pending</vt:lpwstr>
      </vt:variant>
      <vt:variant>
        <vt:i4>7667838</vt:i4>
      </vt:variant>
      <vt:variant>
        <vt:i4>87</vt:i4>
      </vt:variant>
      <vt:variant>
        <vt:i4>0</vt:i4>
      </vt:variant>
      <vt:variant>
        <vt:i4>5</vt:i4>
      </vt:variant>
      <vt:variant>
        <vt:lpwstr/>
      </vt:variant>
      <vt:variant>
        <vt:lpwstr>DeniedProposals</vt:lpwstr>
      </vt:variant>
      <vt:variant>
        <vt:i4>1835038</vt:i4>
      </vt:variant>
      <vt:variant>
        <vt:i4>84</vt:i4>
      </vt:variant>
      <vt:variant>
        <vt:i4>0</vt:i4>
      </vt:variant>
      <vt:variant>
        <vt:i4>5</vt:i4>
      </vt:variant>
      <vt:variant>
        <vt:lpwstr/>
      </vt:variant>
      <vt:variant>
        <vt:lpwstr>Music</vt:lpwstr>
      </vt:variant>
      <vt:variant>
        <vt:i4>7864430</vt:i4>
      </vt:variant>
      <vt:variant>
        <vt:i4>81</vt:i4>
      </vt:variant>
      <vt:variant>
        <vt:i4>0</vt:i4>
      </vt:variant>
      <vt:variant>
        <vt:i4>5</vt:i4>
      </vt:variant>
      <vt:variant>
        <vt:lpwstr/>
      </vt:variant>
      <vt:variant>
        <vt:lpwstr>Journalism</vt:lpwstr>
      </vt:variant>
      <vt:variant>
        <vt:i4>7471231</vt:i4>
      </vt:variant>
      <vt:variant>
        <vt:i4>78</vt:i4>
      </vt:variant>
      <vt:variant>
        <vt:i4>0</vt:i4>
      </vt:variant>
      <vt:variant>
        <vt:i4>5</vt:i4>
      </vt:variant>
      <vt:variant>
        <vt:lpwstr/>
      </vt:variant>
      <vt:variant>
        <vt:lpwstr>EducStudies</vt:lpwstr>
      </vt:variant>
      <vt:variant>
        <vt:i4>655369</vt:i4>
      </vt:variant>
      <vt:variant>
        <vt:i4>75</vt:i4>
      </vt:variant>
      <vt:variant>
        <vt:i4>0</vt:i4>
      </vt:variant>
      <vt:variant>
        <vt:i4>5</vt:i4>
      </vt:variant>
      <vt:variant>
        <vt:lpwstr/>
      </vt:variant>
      <vt:variant>
        <vt:lpwstr>EducMeth</vt:lpwstr>
      </vt:variant>
      <vt:variant>
        <vt:i4>7602279</vt:i4>
      </vt:variant>
      <vt:variant>
        <vt:i4>72</vt:i4>
      </vt:variant>
      <vt:variant>
        <vt:i4>0</vt:i4>
      </vt:variant>
      <vt:variant>
        <vt:i4>5</vt:i4>
      </vt:variant>
      <vt:variant>
        <vt:lpwstr/>
      </vt:variant>
      <vt:variant>
        <vt:lpwstr>management</vt:lpwstr>
      </vt:variant>
      <vt:variant>
        <vt:i4>1900544</vt:i4>
      </vt:variant>
      <vt:variant>
        <vt:i4>69</vt:i4>
      </vt:variant>
      <vt:variant>
        <vt:i4>0</vt:i4>
      </vt:variant>
      <vt:variant>
        <vt:i4>5</vt:i4>
      </vt:variant>
      <vt:variant>
        <vt:lpwstr/>
      </vt:variant>
      <vt:variant>
        <vt:lpwstr>PPPM</vt:lpwstr>
      </vt:variant>
      <vt:variant>
        <vt:i4>2031616</vt:i4>
      </vt:variant>
      <vt:variant>
        <vt:i4>66</vt:i4>
      </vt:variant>
      <vt:variant>
        <vt:i4>0</vt:i4>
      </vt:variant>
      <vt:variant>
        <vt:i4>5</vt:i4>
      </vt:variant>
      <vt:variant>
        <vt:lpwstr/>
      </vt:variant>
      <vt:variant>
        <vt:lpwstr>LandArch</vt:lpwstr>
      </vt:variant>
      <vt:variant>
        <vt:i4>655362</vt:i4>
      </vt:variant>
      <vt:variant>
        <vt:i4>63</vt:i4>
      </vt:variant>
      <vt:variant>
        <vt:i4>0</vt:i4>
      </vt:variant>
      <vt:variant>
        <vt:i4>5</vt:i4>
      </vt:variant>
      <vt:variant>
        <vt:lpwstr/>
      </vt:variant>
      <vt:variant>
        <vt:lpwstr>InteriorArch</vt:lpwstr>
      </vt:variant>
      <vt:variant>
        <vt:i4>8323194</vt:i4>
      </vt:variant>
      <vt:variant>
        <vt:i4>60</vt:i4>
      </vt:variant>
      <vt:variant>
        <vt:i4>0</vt:i4>
      </vt:variant>
      <vt:variant>
        <vt:i4>5</vt:i4>
      </vt:variant>
      <vt:variant>
        <vt:lpwstr/>
      </vt:variant>
      <vt:variant>
        <vt:lpwstr>arthistory</vt:lpwstr>
      </vt:variant>
      <vt:variant>
        <vt:i4>655373</vt:i4>
      </vt:variant>
      <vt:variant>
        <vt:i4>57</vt:i4>
      </vt:variant>
      <vt:variant>
        <vt:i4>0</vt:i4>
      </vt:variant>
      <vt:variant>
        <vt:i4>5</vt:i4>
      </vt:variant>
      <vt:variant>
        <vt:lpwstr/>
      </vt:variant>
      <vt:variant>
        <vt:lpwstr>ArtAdministration</vt:lpwstr>
      </vt:variant>
      <vt:variant>
        <vt:i4>7471201</vt:i4>
      </vt:variant>
      <vt:variant>
        <vt:i4>54</vt:i4>
      </vt:variant>
      <vt:variant>
        <vt:i4>0</vt:i4>
      </vt:variant>
      <vt:variant>
        <vt:i4>5</vt:i4>
      </vt:variant>
      <vt:variant>
        <vt:lpwstr/>
      </vt:variant>
      <vt:variant>
        <vt:lpwstr>Art</vt:lpwstr>
      </vt:variant>
      <vt:variant>
        <vt:i4>1703960</vt:i4>
      </vt:variant>
      <vt:variant>
        <vt:i4>51</vt:i4>
      </vt:variant>
      <vt:variant>
        <vt:i4>0</vt:i4>
      </vt:variant>
      <vt:variant>
        <vt:i4>5</vt:i4>
      </vt:variant>
      <vt:variant>
        <vt:lpwstr/>
      </vt:variant>
      <vt:variant>
        <vt:lpwstr>RClarkHonors</vt:lpwstr>
      </vt:variant>
      <vt:variant>
        <vt:i4>655384</vt:i4>
      </vt:variant>
      <vt:variant>
        <vt:i4>48</vt:i4>
      </vt:variant>
      <vt:variant>
        <vt:i4>0</vt:i4>
      </vt:variant>
      <vt:variant>
        <vt:i4>5</vt:i4>
      </vt:variant>
      <vt:variant>
        <vt:lpwstr/>
      </vt:variant>
      <vt:variant>
        <vt:lpwstr>WomensGender</vt:lpwstr>
      </vt:variant>
      <vt:variant>
        <vt:i4>5439598</vt:i4>
      </vt:variant>
      <vt:variant>
        <vt:i4>45</vt:i4>
      </vt:variant>
      <vt:variant>
        <vt:i4>0</vt:i4>
      </vt:variant>
      <vt:variant>
        <vt:i4>5</vt:i4>
      </vt:variant>
      <vt:variant>
        <vt:lpwstr/>
      </vt:variant>
      <vt:variant>
        <vt:lpwstr>CAS_RomLang</vt:lpwstr>
      </vt:variant>
      <vt:variant>
        <vt:i4>786448</vt:i4>
      </vt:variant>
      <vt:variant>
        <vt:i4>42</vt:i4>
      </vt:variant>
      <vt:variant>
        <vt:i4>0</vt:i4>
      </vt:variant>
      <vt:variant>
        <vt:i4>5</vt:i4>
      </vt:variant>
      <vt:variant>
        <vt:lpwstr/>
      </vt:variant>
      <vt:variant>
        <vt:lpwstr>religiousStudies</vt:lpwstr>
      </vt:variant>
      <vt:variant>
        <vt:i4>1310724</vt:i4>
      </vt:variant>
      <vt:variant>
        <vt:i4>39</vt:i4>
      </vt:variant>
      <vt:variant>
        <vt:i4>0</vt:i4>
      </vt:variant>
      <vt:variant>
        <vt:i4>5</vt:i4>
      </vt:variant>
      <vt:variant>
        <vt:lpwstr/>
      </vt:variant>
      <vt:variant>
        <vt:lpwstr>PoliticalSci</vt:lpwstr>
      </vt:variant>
      <vt:variant>
        <vt:i4>7864416</vt:i4>
      </vt:variant>
      <vt:variant>
        <vt:i4>36</vt:i4>
      </vt:variant>
      <vt:variant>
        <vt:i4>0</vt:i4>
      </vt:variant>
      <vt:variant>
        <vt:i4>5</vt:i4>
      </vt:variant>
      <vt:variant>
        <vt:lpwstr/>
      </vt:variant>
      <vt:variant>
        <vt:lpwstr>physics</vt:lpwstr>
      </vt:variant>
      <vt:variant>
        <vt:i4>8257649</vt:i4>
      </vt:variant>
      <vt:variant>
        <vt:i4>33</vt:i4>
      </vt:variant>
      <vt:variant>
        <vt:i4>0</vt:i4>
      </vt:variant>
      <vt:variant>
        <vt:i4>5</vt:i4>
      </vt:variant>
      <vt:variant>
        <vt:lpwstr/>
      </vt:variant>
      <vt:variant>
        <vt:lpwstr>Philosophy</vt:lpwstr>
      </vt:variant>
      <vt:variant>
        <vt:i4>7274612</vt:i4>
      </vt:variant>
      <vt:variant>
        <vt:i4>30</vt:i4>
      </vt:variant>
      <vt:variant>
        <vt:i4>0</vt:i4>
      </vt:variant>
      <vt:variant>
        <vt:i4>5</vt:i4>
      </vt:variant>
      <vt:variant>
        <vt:lpwstr/>
      </vt:variant>
      <vt:variant>
        <vt:lpwstr>History</vt:lpwstr>
      </vt:variant>
      <vt:variant>
        <vt:i4>7012454</vt:i4>
      </vt:variant>
      <vt:variant>
        <vt:i4>27</vt:i4>
      </vt:variant>
      <vt:variant>
        <vt:i4>0</vt:i4>
      </vt:variant>
      <vt:variant>
        <vt:i4>5</vt:i4>
      </vt:variant>
      <vt:variant>
        <vt:lpwstr/>
      </vt:variant>
      <vt:variant>
        <vt:lpwstr>GermanScand</vt:lpwstr>
      </vt:variant>
      <vt:variant>
        <vt:i4>720906</vt:i4>
      </vt:variant>
      <vt:variant>
        <vt:i4>24</vt:i4>
      </vt:variant>
      <vt:variant>
        <vt:i4>0</vt:i4>
      </vt:variant>
      <vt:variant>
        <vt:i4>5</vt:i4>
      </vt:variant>
      <vt:variant>
        <vt:lpwstr/>
      </vt:variant>
      <vt:variant>
        <vt:lpwstr>geography</vt:lpwstr>
      </vt:variant>
      <vt:variant>
        <vt:i4>3735566</vt:i4>
      </vt:variant>
      <vt:variant>
        <vt:i4>21</vt:i4>
      </vt:variant>
      <vt:variant>
        <vt:i4>0</vt:i4>
      </vt:variant>
      <vt:variant>
        <vt:i4>5</vt:i4>
      </vt:variant>
      <vt:variant>
        <vt:lpwstr/>
      </vt:variant>
      <vt:variant>
        <vt:lpwstr>CAS_EastAsian</vt:lpwstr>
      </vt:variant>
      <vt:variant>
        <vt:i4>7733346</vt:i4>
      </vt:variant>
      <vt:variant>
        <vt:i4>18</vt:i4>
      </vt:variant>
      <vt:variant>
        <vt:i4>0</vt:i4>
      </vt:variant>
      <vt:variant>
        <vt:i4>5</vt:i4>
      </vt:variant>
      <vt:variant>
        <vt:lpwstr/>
      </vt:variant>
      <vt:variant>
        <vt:lpwstr>compLit</vt:lpwstr>
      </vt:variant>
      <vt:variant>
        <vt:i4>7143520</vt:i4>
      </vt:variant>
      <vt:variant>
        <vt:i4>15</vt:i4>
      </vt:variant>
      <vt:variant>
        <vt:i4>0</vt:i4>
      </vt:variant>
      <vt:variant>
        <vt:i4>5</vt:i4>
      </vt:variant>
      <vt:variant>
        <vt:lpwstr/>
      </vt:variant>
      <vt:variant>
        <vt:lpwstr>Cinema</vt:lpwstr>
      </vt:variant>
      <vt:variant>
        <vt:i4>262171</vt:i4>
      </vt:variant>
      <vt:variant>
        <vt:i4>12</vt:i4>
      </vt:variant>
      <vt:variant>
        <vt:i4>0</vt:i4>
      </vt:variant>
      <vt:variant>
        <vt:i4>5</vt:i4>
      </vt:variant>
      <vt:variant>
        <vt:lpwstr/>
      </vt:variant>
      <vt:variant>
        <vt:lpwstr>Chemistry</vt:lpwstr>
      </vt:variant>
      <vt:variant>
        <vt:i4>6422626</vt:i4>
      </vt:variant>
      <vt:variant>
        <vt:i4>9</vt:i4>
      </vt:variant>
      <vt:variant>
        <vt:i4>0</vt:i4>
      </vt:variant>
      <vt:variant>
        <vt:i4>5</vt:i4>
      </vt:variant>
      <vt:variant>
        <vt:lpwstr/>
      </vt:variant>
      <vt:variant>
        <vt:lpwstr>biology</vt:lpwstr>
      </vt:variant>
      <vt:variant>
        <vt:i4>6553697</vt:i4>
      </vt:variant>
      <vt:variant>
        <vt:i4>6</vt:i4>
      </vt:variant>
      <vt:variant>
        <vt:i4>0</vt:i4>
      </vt:variant>
      <vt:variant>
        <vt:i4>5</vt:i4>
      </vt:variant>
      <vt:variant>
        <vt:lpwstr/>
      </vt:variant>
      <vt:variant>
        <vt:lpwstr>ArtsScience</vt:lpwstr>
      </vt:variant>
      <vt:variant>
        <vt:i4>6815862</vt:i4>
      </vt:variant>
      <vt:variant>
        <vt:i4>3</vt:i4>
      </vt:variant>
      <vt:variant>
        <vt:i4>0</vt:i4>
      </vt:variant>
      <vt:variant>
        <vt:i4>5</vt:i4>
      </vt:variant>
      <vt:variant>
        <vt:lpwstr/>
      </vt:variant>
      <vt:variant>
        <vt:lpwstr>Motion</vt:lpwstr>
      </vt:variant>
      <vt:variant>
        <vt:i4>1703961</vt:i4>
      </vt:variant>
      <vt:variant>
        <vt:i4>0</vt:i4>
      </vt:variant>
      <vt:variant>
        <vt:i4>0</vt:i4>
      </vt:variant>
      <vt:variant>
        <vt:i4>5</vt:i4>
      </vt:variant>
      <vt:variant>
        <vt:lpwstr/>
      </vt:variant>
      <vt:variant>
        <vt:lpwstr>Overview</vt:lpwstr>
      </vt:variant>
      <vt:variant>
        <vt:i4>852003</vt:i4>
      </vt:variant>
      <vt:variant>
        <vt:i4>9</vt:i4>
      </vt:variant>
      <vt:variant>
        <vt:i4>0</vt:i4>
      </vt:variant>
      <vt:variant>
        <vt:i4>5</vt:i4>
      </vt:variant>
      <vt:variant>
        <vt:lpwstr>mailto:jefferis@uoregon.edu</vt:lpwstr>
      </vt:variant>
      <vt:variant>
        <vt:lpwstr/>
      </vt:variant>
      <vt:variant>
        <vt:i4>7012447</vt:i4>
      </vt:variant>
      <vt:variant>
        <vt:i4>6</vt:i4>
      </vt:variant>
      <vt:variant>
        <vt:i4>0</vt:i4>
      </vt:variant>
      <vt:variant>
        <vt:i4>5</vt:i4>
      </vt:variant>
      <vt:variant>
        <vt:lpwstr>mailto:kathyw@uoregon.edu</vt:lpwstr>
      </vt:variant>
      <vt:variant>
        <vt:lpwstr/>
      </vt:variant>
      <vt:variant>
        <vt:i4>7012447</vt:i4>
      </vt:variant>
      <vt:variant>
        <vt:i4>3</vt:i4>
      </vt:variant>
      <vt:variant>
        <vt:i4>0</vt:i4>
      </vt:variant>
      <vt:variant>
        <vt:i4>5</vt:i4>
      </vt:variant>
      <vt:variant>
        <vt:lpwstr>mailto:kathyw@uoregon.edu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UOCC report</dc:title>
  <dc:creator>Kathy Warden</dc:creator>
  <cp:lastModifiedBy>Betina Lynn</cp:lastModifiedBy>
  <cp:revision>2</cp:revision>
  <cp:lastPrinted>2019-11-25T23:17:00Z</cp:lastPrinted>
  <dcterms:created xsi:type="dcterms:W3CDTF">2019-12-03T23:30:00Z</dcterms:created>
  <dcterms:modified xsi:type="dcterms:W3CDTF">2019-12-03T23:30:00Z</dcterms:modified>
</cp:coreProperties>
</file>