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6934" w14:textId="77777777" w:rsidR="00056D5F" w:rsidRDefault="00116223"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5D245F15" w:rsidR="00056D5F" w:rsidRDefault="007923FD" w:rsidP="006F4F7F">
      <w:pPr>
        <w:spacing w:after="0" w:line="259" w:lineRule="auto"/>
        <w:rPr>
          <w:rFonts w:asciiTheme="minorHAnsi" w:hAnsiTheme="minorHAnsi"/>
          <w:b/>
          <w:sz w:val="24"/>
          <w:szCs w:val="32"/>
        </w:rPr>
      </w:pPr>
      <w:r>
        <w:rPr>
          <w:rFonts w:asciiTheme="minorHAnsi" w:hAnsiTheme="minorHAnsi"/>
          <w:b/>
          <w:sz w:val="24"/>
          <w:szCs w:val="32"/>
        </w:rPr>
        <w:t>November</w:t>
      </w:r>
      <w:r w:rsidR="00782D18">
        <w:rPr>
          <w:rFonts w:asciiTheme="minorHAnsi" w:hAnsiTheme="minorHAnsi"/>
          <w:b/>
          <w:sz w:val="24"/>
          <w:szCs w:val="32"/>
        </w:rPr>
        <w:t xml:space="preserve"> </w:t>
      </w:r>
      <w:r>
        <w:rPr>
          <w:rFonts w:asciiTheme="minorHAnsi" w:hAnsiTheme="minorHAnsi"/>
          <w:b/>
          <w:sz w:val="24"/>
          <w:szCs w:val="32"/>
        </w:rPr>
        <w:t>20</w:t>
      </w:r>
      <w:r w:rsidR="00064CE4">
        <w:rPr>
          <w:rFonts w:asciiTheme="minorHAnsi" w:hAnsiTheme="minorHAnsi"/>
          <w:b/>
          <w:sz w:val="24"/>
          <w:szCs w:val="32"/>
        </w:rPr>
        <w:t>, 202</w:t>
      </w:r>
      <w:r w:rsidR="00EA1A77">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116223"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5896E6B9"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3B6A3A">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00A04043" w14:textId="6C46B53A" w:rsidR="00AB706B" w:rsidRDefault="00FC3A03"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Invitation</w:t>
      </w:r>
      <w:r w:rsidR="00AB706B">
        <w:rPr>
          <w:rFonts w:asciiTheme="minorHAnsi" w:hAnsiTheme="minorHAnsi"/>
          <w:iCs/>
          <w:sz w:val="24"/>
          <w:szCs w:val="32"/>
        </w:rPr>
        <w:t xml:space="preserve"> and reminder to c</w:t>
      </w:r>
      <w:r w:rsidR="00BE4E87">
        <w:rPr>
          <w:rFonts w:asciiTheme="minorHAnsi" w:hAnsiTheme="minorHAnsi"/>
          <w:iCs/>
          <w:sz w:val="24"/>
          <w:szCs w:val="32"/>
        </w:rPr>
        <w:t>elebrate and reaffirm our shared values in this interesting time</w:t>
      </w:r>
      <w:r w:rsidR="00AB706B">
        <w:rPr>
          <w:rFonts w:asciiTheme="minorHAnsi" w:hAnsiTheme="minorHAnsi"/>
          <w:iCs/>
          <w:sz w:val="24"/>
          <w:szCs w:val="32"/>
        </w:rPr>
        <w:t>:</w:t>
      </w:r>
    </w:p>
    <w:p w14:paraId="426E9FA5" w14:textId="77777777" w:rsidR="00AB706B" w:rsidRDefault="00AB706B" w:rsidP="00AB706B">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 xml:space="preserve">what have you noticed lately that brings you joy? </w:t>
      </w:r>
    </w:p>
    <w:p w14:paraId="18EC45EF" w14:textId="721B7D14" w:rsidR="00BE4E87" w:rsidRPr="00AB706B" w:rsidRDefault="00AB706B" w:rsidP="00AB706B">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 xml:space="preserve">What helps you feel a sense of belonging at the UO? </w:t>
      </w:r>
    </w:p>
    <w:p w14:paraId="45CA42E1" w14:textId="45206612"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Taliek Lopez-Duboff</w:t>
      </w:r>
    </w:p>
    <w:p w14:paraId="45E66D40" w14:textId="555C8222" w:rsidR="00782D18" w:rsidRDefault="00AB706B"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Conducted an e</w:t>
      </w:r>
      <w:r w:rsidR="00BE4E87">
        <w:rPr>
          <w:rFonts w:asciiTheme="minorHAnsi" w:hAnsiTheme="minorHAnsi"/>
          <w:iCs/>
          <w:sz w:val="24"/>
          <w:szCs w:val="32"/>
        </w:rPr>
        <w:t>xcellent</w:t>
      </w:r>
      <w:r>
        <w:rPr>
          <w:rFonts w:asciiTheme="minorHAnsi" w:hAnsiTheme="minorHAnsi"/>
          <w:iCs/>
          <w:sz w:val="24"/>
          <w:szCs w:val="32"/>
        </w:rPr>
        <w:t xml:space="preserve"> and successful</w:t>
      </w:r>
      <w:r w:rsidR="00BE4E87">
        <w:rPr>
          <w:rFonts w:asciiTheme="minorHAnsi" w:hAnsiTheme="minorHAnsi"/>
          <w:iCs/>
          <w:sz w:val="24"/>
          <w:szCs w:val="32"/>
        </w:rPr>
        <w:t xml:space="preserve"> “Night Safety Walk”</w:t>
      </w:r>
    </w:p>
    <w:p w14:paraId="62F96272" w14:textId="527D3EEC" w:rsidR="00AB706B" w:rsidRDefault="00AB706B"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Recently attended student Big 10 conference in Ohio</w:t>
      </w:r>
    </w:p>
    <w:p w14:paraId="1A573AEE" w14:textId="52816180" w:rsidR="00BE4E87" w:rsidRDefault="00BE4E87"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Getting ready to lobby congress Mar 1 -</w:t>
      </w:r>
      <w:r w:rsidR="00AB706B">
        <w:rPr>
          <w:rFonts w:asciiTheme="minorHAnsi" w:hAnsiTheme="minorHAnsi"/>
          <w:iCs/>
          <w:sz w:val="24"/>
          <w:szCs w:val="32"/>
        </w:rPr>
        <w:t xml:space="preserve"> </w:t>
      </w:r>
      <w:r>
        <w:rPr>
          <w:rFonts w:asciiTheme="minorHAnsi" w:hAnsiTheme="minorHAnsi"/>
          <w:iCs/>
          <w:sz w:val="24"/>
          <w:szCs w:val="32"/>
        </w:rPr>
        <w:t>4</w:t>
      </w:r>
      <w:r w:rsidR="00AB706B">
        <w:rPr>
          <w:rFonts w:asciiTheme="minorHAnsi" w:hAnsiTheme="minorHAnsi"/>
          <w:iCs/>
          <w:sz w:val="24"/>
          <w:szCs w:val="32"/>
        </w:rPr>
        <w:t>, 2025</w:t>
      </w:r>
      <w:r>
        <w:rPr>
          <w:rFonts w:asciiTheme="minorHAnsi" w:hAnsiTheme="minorHAnsi"/>
          <w:iCs/>
          <w:sz w:val="24"/>
          <w:szCs w:val="32"/>
        </w:rPr>
        <w:t xml:space="preserve"> with </w:t>
      </w:r>
      <w:r w:rsidR="00AB706B">
        <w:rPr>
          <w:rFonts w:asciiTheme="minorHAnsi" w:hAnsiTheme="minorHAnsi"/>
          <w:iCs/>
          <w:sz w:val="24"/>
          <w:szCs w:val="32"/>
        </w:rPr>
        <w:t xml:space="preserve">student </w:t>
      </w:r>
      <w:r>
        <w:rPr>
          <w:rFonts w:asciiTheme="minorHAnsi" w:hAnsiTheme="minorHAnsi"/>
          <w:iCs/>
          <w:sz w:val="24"/>
          <w:szCs w:val="32"/>
        </w:rPr>
        <w:t>counterparts from other Big 10 institutions</w:t>
      </w:r>
    </w:p>
    <w:p w14:paraId="1D4D6DCB" w14:textId="09C96FB5" w:rsidR="00BE4E87" w:rsidRDefault="00BE4E87" w:rsidP="00BE4E87">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Passed a resolution calling on UO to create a new Human Rights Center</w:t>
      </w:r>
    </w:p>
    <w:p w14:paraId="307FBBFB" w14:textId="1B22CB57" w:rsidR="00BE4E87" w:rsidRPr="00BE4E87" w:rsidRDefault="00BE4E87" w:rsidP="00BE4E87">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Because of </w:t>
      </w:r>
      <w:r w:rsidR="00AB706B">
        <w:rPr>
          <w:rFonts w:asciiTheme="minorHAnsi" w:hAnsiTheme="minorHAnsi"/>
          <w:iCs/>
          <w:sz w:val="24"/>
          <w:szCs w:val="32"/>
        </w:rPr>
        <w:t>ASUO</w:t>
      </w:r>
      <w:r>
        <w:rPr>
          <w:rFonts w:asciiTheme="minorHAnsi" w:hAnsiTheme="minorHAnsi"/>
          <w:iCs/>
          <w:sz w:val="24"/>
          <w:szCs w:val="32"/>
        </w:rPr>
        <w:t xml:space="preserve"> work on voter registration</w:t>
      </w:r>
      <w:r w:rsidR="00AB706B">
        <w:rPr>
          <w:rFonts w:asciiTheme="minorHAnsi" w:hAnsiTheme="minorHAnsi"/>
          <w:iCs/>
          <w:sz w:val="24"/>
          <w:szCs w:val="32"/>
        </w:rPr>
        <w:t xml:space="preserve"> - </w:t>
      </w:r>
      <w:r>
        <w:rPr>
          <w:rFonts w:asciiTheme="minorHAnsi" w:hAnsiTheme="minorHAnsi"/>
          <w:iCs/>
          <w:sz w:val="24"/>
          <w:szCs w:val="32"/>
        </w:rPr>
        <w:t>Taliek will be speaking at the White House next week</w:t>
      </w:r>
      <w:r w:rsidR="00AB706B">
        <w:rPr>
          <w:rFonts w:asciiTheme="minorHAnsi" w:hAnsiTheme="minorHAnsi"/>
          <w:iCs/>
          <w:sz w:val="24"/>
          <w:szCs w:val="32"/>
        </w:rPr>
        <w:t xml:space="preserve">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0B860AC8" w:rsidR="00056D5F" w:rsidRDefault="00DB53B0"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Pr="00BE4E87">
          <w:rPr>
            <w:rStyle w:val="Hyperlink"/>
            <w:rFonts w:asciiTheme="minorHAnsi" w:eastAsiaTheme="minorEastAsia" w:hAnsiTheme="minorHAnsi" w:cs="Arial"/>
            <w:iCs/>
            <w:szCs w:val="24"/>
          </w:rPr>
          <w:t xml:space="preserve">October </w:t>
        </w:r>
        <w:r w:rsidR="007923FD" w:rsidRPr="00BE4E87">
          <w:rPr>
            <w:rStyle w:val="Hyperlink"/>
            <w:rFonts w:asciiTheme="minorHAnsi" w:eastAsiaTheme="minorEastAsia" w:hAnsiTheme="minorHAnsi" w:cs="Arial"/>
            <w:iCs/>
            <w:szCs w:val="24"/>
          </w:rPr>
          <w:t>30</w:t>
        </w:r>
        <w:r w:rsidRPr="00BE4E87">
          <w:rPr>
            <w:rStyle w:val="Hyperlink"/>
            <w:rFonts w:asciiTheme="minorHAnsi" w:eastAsiaTheme="minorEastAsia" w:hAnsiTheme="minorHAnsi" w:cs="Arial"/>
            <w:iCs/>
            <w:szCs w:val="24"/>
          </w:rPr>
          <w:t>, 2024</w:t>
        </w:r>
      </w:hyperlink>
    </w:p>
    <w:p w14:paraId="53BC9686" w14:textId="77777777" w:rsidR="00DB53B0" w:rsidRPr="00A8197E" w:rsidRDefault="00DB53B0" w:rsidP="00DB53B0">
      <w:pPr>
        <w:spacing w:after="0" w:line="259" w:lineRule="auto"/>
        <w:rPr>
          <w:rFonts w:asciiTheme="minorHAnsi" w:eastAsiaTheme="minorEastAsia" w:hAnsiTheme="minorHAnsi" w:cs="Arial"/>
          <w:iCs/>
          <w:sz w:val="10"/>
          <w:szCs w:val="10"/>
        </w:rPr>
      </w:pPr>
    </w:p>
    <w:p w14:paraId="0F3E395A" w14:textId="35B3E870" w:rsidR="00064CE4" w:rsidRPr="00A8197E" w:rsidRDefault="00DB53B0" w:rsidP="00056D5F">
      <w:pPr>
        <w:spacing w:after="0" w:line="259" w:lineRule="auto"/>
        <w:rPr>
          <w:rFonts w:asciiTheme="minorHAnsi" w:eastAsiaTheme="minorEastAsia" w:hAnsiTheme="minorHAnsi" w:cs="Arial"/>
          <w:iCs/>
          <w:sz w:val="10"/>
          <w:szCs w:val="10"/>
        </w:rPr>
      </w:pPr>
      <w:r>
        <w:rPr>
          <w:rFonts w:asciiTheme="minorHAnsi" w:eastAsiaTheme="minorEastAsia" w:hAnsiTheme="minorHAnsi" w:cs="Arial"/>
          <w:iCs/>
          <w:szCs w:val="24"/>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403C52" w:rsidRDefault="00064CE4" w:rsidP="00056D5F">
      <w:pPr>
        <w:spacing w:after="0" w:line="259" w:lineRule="auto"/>
        <w:rPr>
          <w:rFonts w:asciiTheme="minorHAnsi" w:hAnsiTheme="minorHAnsi"/>
          <w:bCs/>
          <w:sz w:val="10"/>
          <w:szCs w:val="10"/>
        </w:rPr>
      </w:pPr>
    </w:p>
    <w:p w14:paraId="569FF0D8" w14:textId="0EFA4366"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7923FD">
        <w:rPr>
          <w:rFonts w:asciiTheme="minorHAnsi" w:hAnsiTheme="minorHAnsi"/>
          <w:bCs/>
        </w:rPr>
        <w:t>Provost Chris Long</w:t>
      </w:r>
    </w:p>
    <w:p w14:paraId="5AE33CEA" w14:textId="3E2C48D1" w:rsidR="004B6211" w:rsidRDefault="004B6211" w:rsidP="004D01A1">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Grateful to everyone working to maintain an inclusive environment on campus for the wide range of political opinions and the lively discussions we can have as a result.</w:t>
      </w:r>
    </w:p>
    <w:p w14:paraId="77DCC92B" w14:textId="22EAF885" w:rsidR="004B6211" w:rsidRDefault="004B6211" w:rsidP="004D01A1">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Oregon Rising (as it relates to the goal of Flourishing):</w:t>
      </w:r>
    </w:p>
    <w:p w14:paraId="469212A7" w14:textId="7418D629" w:rsidR="004B6211" w:rsidRDefault="004B6211" w:rsidP="004B6211">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 xml:space="preserve">The UO </w:t>
      </w:r>
      <w:r w:rsidR="000B7EA8">
        <w:rPr>
          <w:rFonts w:asciiTheme="minorHAnsi" w:hAnsiTheme="minorHAnsi"/>
          <w:bCs/>
          <w:sz w:val="24"/>
          <w:szCs w:val="24"/>
        </w:rPr>
        <w:t xml:space="preserve">Career Center </w:t>
      </w:r>
      <w:r>
        <w:rPr>
          <w:rFonts w:asciiTheme="minorHAnsi" w:hAnsiTheme="minorHAnsi"/>
          <w:bCs/>
          <w:sz w:val="24"/>
          <w:szCs w:val="24"/>
        </w:rPr>
        <w:t xml:space="preserve">is </w:t>
      </w:r>
      <w:r w:rsidR="000B7EA8">
        <w:rPr>
          <w:rFonts w:asciiTheme="minorHAnsi" w:hAnsiTheme="minorHAnsi"/>
          <w:bCs/>
          <w:sz w:val="24"/>
          <w:szCs w:val="24"/>
        </w:rPr>
        <w:t>moving from Student Life to Provost’s Office</w:t>
      </w:r>
      <w:r>
        <w:rPr>
          <w:rFonts w:asciiTheme="minorHAnsi" w:hAnsiTheme="minorHAnsi"/>
          <w:bCs/>
          <w:sz w:val="24"/>
          <w:szCs w:val="24"/>
        </w:rPr>
        <w:t>.</w:t>
      </w:r>
    </w:p>
    <w:p w14:paraId="676B1247" w14:textId="4C41F68E" w:rsidR="004B6211" w:rsidRDefault="004B6211" w:rsidP="004B6211">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UO Health Center and Counseling Services is moving from Student Services and Enrollment Management (SSEM) to the Division of Student Life.</w:t>
      </w:r>
    </w:p>
    <w:p w14:paraId="06D15974" w14:textId="77777777" w:rsidR="004B6211" w:rsidRDefault="000B7EA8"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Update: HSI/Latinx thriving institution</w:t>
      </w:r>
      <w:r w:rsidR="004B6211">
        <w:rPr>
          <w:rFonts w:asciiTheme="minorHAnsi" w:hAnsiTheme="minorHAnsi"/>
          <w:bCs/>
          <w:sz w:val="24"/>
          <w:szCs w:val="24"/>
        </w:rPr>
        <w:t>:</w:t>
      </w:r>
    </w:p>
    <w:p w14:paraId="5AE93B0A" w14:textId="2DAE62C1" w:rsidR="000B7EA8" w:rsidRDefault="000B7EA8" w:rsidP="004B6211">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 xml:space="preserve"> </w:t>
      </w:r>
      <w:r w:rsidR="004B6211">
        <w:rPr>
          <w:rFonts w:asciiTheme="minorHAnsi" w:hAnsiTheme="minorHAnsi"/>
          <w:bCs/>
          <w:sz w:val="24"/>
          <w:szCs w:val="24"/>
        </w:rPr>
        <w:t>N</w:t>
      </w:r>
      <w:r>
        <w:rPr>
          <w:rFonts w:asciiTheme="minorHAnsi" w:hAnsiTheme="minorHAnsi"/>
          <w:bCs/>
          <w:sz w:val="24"/>
          <w:szCs w:val="24"/>
        </w:rPr>
        <w:t>eed to enroll at least 25% Latinx student</w:t>
      </w:r>
      <w:r w:rsidR="004B6211">
        <w:rPr>
          <w:rFonts w:asciiTheme="minorHAnsi" w:hAnsiTheme="minorHAnsi"/>
          <w:bCs/>
          <w:sz w:val="24"/>
          <w:szCs w:val="24"/>
        </w:rPr>
        <w:t>, we</w:t>
      </w:r>
      <w:r>
        <w:rPr>
          <w:rFonts w:asciiTheme="minorHAnsi" w:hAnsiTheme="minorHAnsi"/>
          <w:bCs/>
          <w:sz w:val="24"/>
          <w:szCs w:val="24"/>
        </w:rPr>
        <w:t xml:space="preserve"> currently at about 15%</w:t>
      </w:r>
    </w:p>
    <w:p w14:paraId="2E086A99" w14:textId="572C3FBF" w:rsidR="005F136C" w:rsidRPr="004B6211" w:rsidRDefault="004B6211" w:rsidP="004B6211">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Chris Chavez, SOJC, has agreed to serve as chair of the HSI Advisory Implementation Work Group</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39BF7DA4" w14:textId="77777777" w:rsidR="007923FD" w:rsidRDefault="007923FD" w:rsidP="007923FD">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923FD">
        <w:rPr>
          <w:rFonts w:asciiTheme="minorHAnsi" w:hAnsiTheme="minorHAnsi" w:cstheme="minorHAnsi"/>
          <w:color w:val="000000"/>
          <w:shd w:val="clear" w:color="auto" w:fill="FFFFFF"/>
        </w:rPr>
        <w:t>Vote: </w:t>
      </w:r>
      <w:hyperlink r:id="rId9" w:tgtFrame="_blank" w:history="1">
        <w:r w:rsidRPr="007923FD">
          <w:rPr>
            <w:rStyle w:val="Hyperlink"/>
            <w:rFonts w:asciiTheme="minorHAnsi" w:hAnsiTheme="minorHAnsi" w:cstheme="minorHAnsi"/>
            <w:shd w:val="clear" w:color="auto" w:fill="FFFFFF"/>
          </w:rPr>
          <w:t>US24/25-02: New Program Proposal - Historic Preservation</w:t>
        </w:r>
      </w:hyperlink>
      <w:r w:rsidRPr="007923FD">
        <w:rPr>
          <w:rFonts w:asciiTheme="minorHAnsi" w:hAnsiTheme="minorHAnsi" w:cstheme="minorHAnsi"/>
          <w:color w:val="000000"/>
          <w:shd w:val="clear" w:color="auto" w:fill="FFFFFF"/>
        </w:rPr>
        <w:t>; Rich Margerum (College of Design)</w:t>
      </w:r>
    </w:p>
    <w:p w14:paraId="2ACF40A3" w14:textId="77777777" w:rsidR="007923FD" w:rsidRPr="000B7EA8"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013FCDE5" w14:textId="72784203" w:rsidR="007923FD" w:rsidRDefault="00403C52" w:rsidP="007923FD">
      <w:pPr>
        <w:shd w:val="clear" w:color="auto" w:fill="FFFFFF"/>
        <w:spacing w:after="0" w:line="240" w:lineRule="auto"/>
        <w:rPr>
          <w:rFonts w:asciiTheme="minorHAnsi" w:hAnsiTheme="minorHAnsi" w:cstheme="minorHAnsi"/>
          <w:color w:val="000000"/>
          <w:shd w:val="clear" w:color="auto" w:fill="FFFFFF"/>
        </w:rPr>
      </w:pPr>
      <w:r w:rsidRPr="00EF706F">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5F136C">
        <w:rPr>
          <w:rFonts w:asciiTheme="minorHAnsi" w:hAnsiTheme="minorHAnsi" w:cstheme="minorHAnsi"/>
          <w:color w:val="000000"/>
          <w:shd w:val="clear" w:color="auto" w:fill="FFFFFF"/>
        </w:rPr>
        <w:t>2</w:t>
      </w:r>
      <w:r w:rsidR="00E02D83">
        <w:rPr>
          <w:rFonts w:asciiTheme="minorHAnsi" w:hAnsiTheme="minorHAnsi" w:cstheme="minorHAnsi"/>
          <w:color w:val="000000"/>
          <w:shd w:val="clear" w:color="auto" w:fill="FFFFFF"/>
        </w:rPr>
        <w:t>3</w:t>
      </w:r>
      <w:r w:rsidR="005F136C">
        <w:rPr>
          <w:rFonts w:asciiTheme="minorHAnsi" w:hAnsiTheme="minorHAnsi" w:cstheme="minorHAnsi"/>
          <w:color w:val="000000"/>
          <w:shd w:val="clear" w:color="auto" w:fill="FFFFFF"/>
        </w:rPr>
        <w:t xml:space="preserve"> yes</w:t>
      </w:r>
      <w:r>
        <w:rPr>
          <w:rFonts w:asciiTheme="minorHAnsi" w:hAnsiTheme="minorHAnsi" w:cstheme="minorHAnsi"/>
          <w:color w:val="000000"/>
          <w:shd w:val="clear" w:color="auto" w:fill="FFFFFF"/>
        </w:rPr>
        <w:t>es</w:t>
      </w:r>
      <w:r w:rsidR="005F136C">
        <w:rPr>
          <w:rFonts w:asciiTheme="minorHAnsi" w:hAnsiTheme="minorHAnsi" w:cstheme="minorHAnsi"/>
          <w:color w:val="000000"/>
          <w:shd w:val="clear" w:color="auto" w:fill="FFFFFF"/>
        </w:rPr>
        <w:t>, 1 no</w:t>
      </w:r>
      <w:r>
        <w:rPr>
          <w:rFonts w:asciiTheme="minorHAnsi" w:hAnsiTheme="minorHAnsi" w:cstheme="minorHAnsi"/>
          <w:color w:val="000000"/>
          <w:shd w:val="clear" w:color="auto" w:fill="FFFFFF"/>
        </w:rPr>
        <w:t>’s</w:t>
      </w:r>
      <w:r w:rsidR="005F136C">
        <w:rPr>
          <w:rFonts w:asciiTheme="minorHAnsi" w:hAnsiTheme="minorHAnsi" w:cstheme="minorHAnsi"/>
          <w:color w:val="000000"/>
          <w:shd w:val="clear" w:color="auto" w:fill="FFFFFF"/>
        </w:rPr>
        <w:t>, 0 abstention</w:t>
      </w:r>
      <w:r>
        <w:rPr>
          <w:rFonts w:asciiTheme="minorHAnsi" w:hAnsiTheme="minorHAnsi" w:cstheme="minorHAnsi"/>
          <w:color w:val="000000"/>
          <w:shd w:val="clear" w:color="auto" w:fill="FFFFFF"/>
        </w:rPr>
        <w:t>s.</w:t>
      </w:r>
    </w:p>
    <w:p w14:paraId="5B937E7E" w14:textId="77777777" w:rsidR="007923FD" w:rsidRPr="007923FD"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0243D36D" w14:textId="77777777" w:rsidR="007923FD" w:rsidRDefault="007923FD" w:rsidP="007923FD">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923FD">
        <w:rPr>
          <w:rFonts w:asciiTheme="minorHAnsi" w:hAnsiTheme="minorHAnsi" w:cstheme="minorHAnsi"/>
          <w:color w:val="000000"/>
          <w:shd w:val="clear" w:color="auto" w:fill="FFFFFF"/>
        </w:rPr>
        <w:t>Vote: </w:t>
      </w:r>
      <w:hyperlink r:id="rId10" w:tgtFrame="_blank" w:history="1">
        <w:r w:rsidRPr="007923FD">
          <w:rPr>
            <w:rStyle w:val="Hyperlink"/>
            <w:rFonts w:asciiTheme="minorHAnsi" w:hAnsiTheme="minorHAnsi" w:cstheme="minorHAnsi"/>
            <w:shd w:val="clear" w:color="auto" w:fill="FFFFFF"/>
          </w:rPr>
          <w:t>US24/25-03: New Program Proposal - School Psychology</w:t>
        </w:r>
      </w:hyperlink>
      <w:r w:rsidRPr="007923FD">
        <w:rPr>
          <w:rFonts w:asciiTheme="minorHAnsi" w:hAnsiTheme="minorHAnsi" w:cstheme="minorHAnsi"/>
          <w:color w:val="000000"/>
          <w:shd w:val="clear" w:color="auto" w:fill="FFFFFF"/>
        </w:rPr>
        <w:t>; Angie Whalen (College of Education - School Psychology), Billie Jo Rodriguez (College or Education - Special Education &amp; Clinical Services)</w:t>
      </w:r>
    </w:p>
    <w:p w14:paraId="7D03FEDF" w14:textId="77777777" w:rsidR="007923FD" w:rsidRPr="00443DC4"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6245B792" w14:textId="2DB68D3A" w:rsidR="007923FD" w:rsidRDefault="00403C52" w:rsidP="007923FD">
      <w:pPr>
        <w:shd w:val="clear" w:color="auto" w:fill="FFFFFF"/>
        <w:spacing w:after="0" w:line="240" w:lineRule="auto"/>
        <w:rPr>
          <w:rFonts w:asciiTheme="minorHAnsi" w:hAnsiTheme="minorHAnsi" w:cstheme="minorHAnsi"/>
          <w:color w:val="000000"/>
          <w:shd w:val="clear" w:color="auto" w:fill="FFFFFF"/>
        </w:rPr>
      </w:pPr>
      <w:r w:rsidRPr="00EF706F">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5F136C">
        <w:rPr>
          <w:rFonts w:asciiTheme="minorHAnsi" w:hAnsiTheme="minorHAnsi" w:cstheme="minorHAnsi"/>
          <w:color w:val="000000"/>
          <w:shd w:val="clear" w:color="auto" w:fill="FFFFFF"/>
        </w:rPr>
        <w:t>2</w:t>
      </w:r>
      <w:r w:rsidR="00E02D83">
        <w:rPr>
          <w:rFonts w:asciiTheme="minorHAnsi" w:hAnsiTheme="minorHAnsi" w:cstheme="minorHAnsi"/>
          <w:color w:val="000000"/>
          <w:shd w:val="clear" w:color="auto" w:fill="FFFFFF"/>
        </w:rPr>
        <w:t>6</w:t>
      </w:r>
      <w:r w:rsidR="005F136C">
        <w:rPr>
          <w:rFonts w:asciiTheme="minorHAnsi" w:hAnsiTheme="minorHAnsi" w:cstheme="minorHAnsi"/>
          <w:color w:val="000000"/>
          <w:shd w:val="clear" w:color="auto" w:fill="FFFFFF"/>
        </w:rPr>
        <w:t xml:space="preserve"> yes</w:t>
      </w:r>
      <w:r>
        <w:rPr>
          <w:rFonts w:asciiTheme="minorHAnsi" w:hAnsiTheme="minorHAnsi" w:cstheme="minorHAnsi"/>
          <w:color w:val="000000"/>
          <w:shd w:val="clear" w:color="auto" w:fill="FFFFFF"/>
        </w:rPr>
        <w:t>es</w:t>
      </w:r>
      <w:r w:rsidR="005F136C">
        <w:rPr>
          <w:rFonts w:asciiTheme="minorHAnsi" w:hAnsiTheme="minorHAnsi" w:cstheme="minorHAnsi"/>
          <w:color w:val="000000"/>
          <w:shd w:val="clear" w:color="auto" w:fill="FFFFFF"/>
        </w:rPr>
        <w:t>, 0 no</w:t>
      </w:r>
      <w:r>
        <w:rPr>
          <w:rFonts w:asciiTheme="minorHAnsi" w:hAnsiTheme="minorHAnsi" w:cstheme="minorHAnsi"/>
          <w:color w:val="000000"/>
          <w:shd w:val="clear" w:color="auto" w:fill="FFFFFF"/>
        </w:rPr>
        <w:t>’s</w:t>
      </w:r>
      <w:r w:rsidR="005F136C">
        <w:rPr>
          <w:rFonts w:asciiTheme="minorHAnsi" w:hAnsiTheme="minorHAnsi" w:cstheme="minorHAnsi"/>
          <w:color w:val="000000"/>
          <w:shd w:val="clear" w:color="auto" w:fill="FFFFFF"/>
        </w:rPr>
        <w:t>, 0 abstention</w:t>
      </w:r>
      <w:r>
        <w:rPr>
          <w:rFonts w:asciiTheme="minorHAnsi" w:hAnsiTheme="minorHAnsi" w:cstheme="minorHAnsi"/>
          <w:color w:val="000000"/>
          <w:shd w:val="clear" w:color="auto" w:fill="FFFFFF"/>
        </w:rPr>
        <w:t>s.</w:t>
      </w:r>
    </w:p>
    <w:p w14:paraId="784641B6" w14:textId="77777777" w:rsidR="007923FD" w:rsidRPr="007923FD"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7F12A92D" w14:textId="77777777" w:rsidR="007923FD" w:rsidRDefault="007923FD" w:rsidP="007923FD">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923FD">
        <w:rPr>
          <w:rFonts w:asciiTheme="minorHAnsi" w:hAnsiTheme="minorHAnsi" w:cstheme="minorHAnsi"/>
          <w:color w:val="000000"/>
          <w:shd w:val="clear" w:color="auto" w:fill="FFFFFF"/>
        </w:rPr>
        <w:t>Vote: </w:t>
      </w:r>
      <w:hyperlink r:id="rId11" w:tgtFrame="_blank" w:history="1">
        <w:r w:rsidRPr="007923FD">
          <w:rPr>
            <w:rStyle w:val="Hyperlink"/>
            <w:rFonts w:asciiTheme="minorHAnsi" w:hAnsiTheme="minorHAnsi" w:cstheme="minorHAnsi"/>
            <w:shd w:val="clear" w:color="auto" w:fill="FFFFFF"/>
          </w:rPr>
          <w:t>US24/25-04: Amend UO Senate Bylaws for Submission of Curriculum Reports</w:t>
        </w:r>
      </w:hyperlink>
      <w:r w:rsidRPr="007923FD">
        <w:rPr>
          <w:rFonts w:asciiTheme="minorHAnsi" w:hAnsiTheme="minorHAnsi" w:cstheme="minorHAnsi"/>
          <w:color w:val="000000"/>
          <w:shd w:val="clear" w:color="auto" w:fill="FFFFFF"/>
        </w:rPr>
        <w:t>; Alison Schmitke (Senate President, College of Education), Dyana Mason (Senate Vice President, College of Design)</w:t>
      </w:r>
    </w:p>
    <w:p w14:paraId="3EA67993" w14:textId="77777777" w:rsidR="007923FD" w:rsidRPr="007923FD"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0299810E" w14:textId="3F175A73" w:rsidR="007923FD" w:rsidRDefault="00403C52" w:rsidP="007923FD">
      <w:pPr>
        <w:shd w:val="clear" w:color="auto" w:fill="FFFFFF"/>
        <w:spacing w:after="0" w:line="240" w:lineRule="auto"/>
        <w:rPr>
          <w:rFonts w:asciiTheme="minorHAnsi" w:hAnsiTheme="minorHAnsi" w:cstheme="minorHAnsi"/>
          <w:color w:val="000000"/>
          <w:shd w:val="clear" w:color="auto" w:fill="FFFFFF"/>
        </w:rPr>
      </w:pPr>
      <w:r w:rsidRPr="00EF706F">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5F136C">
        <w:rPr>
          <w:rFonts w:asciiTheme="minorHAnsi" w:hAnsiTheme="minorHAnsi" w:cstheme="minorHAnsi"/>
          <w:color w:val="000000"/>
          <w:shd w:val="clear" w:color="auto" w:fill="FFFFFF"/>
        </w:rPr>
        <w:t>20 yes</w:t>
      </w:r>
      <w:r>
        <w:rPr>
          <w:rFonts w:asciiTheme="minorHAnsi" w:hAnsiTheme="minorHAnsi" w:cstheme="minorHAnsi"/>
          <w:color w:val="000000"/>
          <w:shd w:val="clear" w:color="auto" w:fill="FFFFFF"/>
        </w:rPr>
        <w:t>es</w:t>
      </w:r>
      <w:r w:rsidR="005F136C">
        <w:rPr>
          <w:rFonts w:asciiTheme="minorHAnsi" w:hAnsiTheme="minorHAnsi" w:cstheme="minorHAnsi"/>
          <w:color w:val="000000"/>
          <w:shd w:val="clear" w:color="auto" w:fill="FFFFFF"/>
        </w:rPr>
        <w:t>, 0 no</w:t>
      </w:r>
      <w:r>
        <w:rPr>
          <w:rFonts w:asciiTheme="minorHAnsi" w:hAnsiTheme="minorHAnsi" w:cstheme="minorHAnsi"/>
          <w:color w:val="000000"/>
          <w:shd w:val="clear" w:color="auto" w:fill="FFFFFF"/>
        </w:rPr>
        <w:t>’s</w:t>
      </w:r>
      <w:r w:rsidR="005F136C">
        <w:rPr>
          <w:rFonts w:asciiTheme="minorHAnsi" w:hAnsiTheme="minorHAnsi" w:cstheme="minorHAnsi"/>
          <w:color w:val="000000"/>
          <w:shd w:val="clear" w:color="auto" w:fill="FFFFFF"/>
        </w:rPr>
        <w:t>, 0 abstention</w:t>
      </w:r>
      <w:r>
        <w:rPr>
          <w:rFonts w:asciiTheme="minorHAnsi" w:hAnsiTheme="minorHAnsi" w:cstheme="minorHAnsi"/>
          <w:color w:val="000000"/>
          <w:shd w:val="clear" w:color="auto" w:fill="FFFFFF"/>
        </w:rPr>
        <w:t>s.</w:t>
      </w:r>
    </w:p>
    <w:p w14:paraId="78A6D011" w14:textId="77777777" w:rsidR="007923FD" w:rsidRPr="00194AA7"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09F1267A" w14:textId="77777777" w:rsidR="007923FD" w:rsidRDefault="007923FD" w:rsidP="007923FD">
      <w:pPr>
        <w:numPr>
          <w:ilvl w:val="0"/>
          <w:numId w:val="22"/>
        </w:numPr>
        <w:shd w:val="clear" w:color="auto" w:fill="FFFFFF"/>
        <w:spacing w:after="0" w:line="240" w:lineRule="auto"/>
        <w:rPr>
          <w:rFonts w:asciiTheme="minorHAnsi" w:hAnsiTheme="minorHAnsi" w:cstheme="minorHAnsi"/>
          <w:color w:val="000000"/>
          <w:shd w:val="clear" w:color="auto" w:fill="FFFFFF"/>
        </w:rPr>
      </w:pPr>
      <w:hyperlink r:id="rId12" w:tgtFrame="_blank" w:history="1">
        <w:r w:rsidRPr="007923FD">
          <w:rPr>
            <w:rStyle w:val="Hyperlink"/>
            <w:rFonts w:asciiTheme="minorHAnsi" w:hAnsiTheme="minorHAnsi" w:cstheme="minorHAnsi"/>
            <w:shd w:val="clear" w:color="auto" w:fill="FFFFFF"/>
          </w:rPr>
          <w:t>Discussion: US24/25-07: New Program Proposal - Materials Science and Technology</w:t>
        </w:r>
      </w:hyperlink>
      <w:r w:rsidRPr="007923FD">
        <w:rPr>
          <w:rFonts w:asciiTheme="minorHAnsi" w:hAnsiTheme="minorHAnsi" w:cstheme="minorHAnsi"/>
          <w:color w:val="000000"/>
          <w:shd w:val="clear" w:color="auto" w:fill="FFFFFF"/>
        </w:rPr>
        <w:t>; Jayson Paulose (Physics)</w:t>
      </w:r>
    </w:p>
    <w:p w14:paraId="3DB94011" w14:textId="77777777" w:rsidR="007923FD" w:rsidRPr="004913CF"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340C72A9" w14:textId="4A5FEE4B" w:rsidR="007923FD" w:rsidRPr="007923FD" w:rsidRDefault="004913CF" w:rsidP="007923FD">
      <w:pPr>
        <w:shd w:val="clear" w:color="auto" w:fill="FFFFFF"/>
        <w:spacing w:after="0" w:line="240" w:lineRule="auto"/>
        <w:rPr>
          <w:rFonts w:asciiTheme="minorHAnsi" w:hAnsiTheme="minorHAnsi" w:cstheme="minorHAnsi"/>
          <w:color w:val="000000"/>
          <w:sz w:val="10"/>
          <w:szCs w:val="10"/>
          <w:shd w:val="clear" w:color="auto" w:fill="FFFFFF"/>
        </w:rPr>
      </w:pPr>
      <w:r w:rsidRPr="004913CF">
        <w:rPr>
          <w:rFonts w:asciiTheme="minorHAnsi" w:hAnsiTheme="minorHAnsi" w:cstheme="minorHAnsi"/>
          <w:color w:val="000000"/>
          <w:shd w:val="clear" w:color="auto" w:fill="FFFFFF"/>
        </w:rPr>
        <w:t>Brief introduction and discussion of motion. Proposal will be brought to a future senate meeting for a vote.</w:t>
      </w:r>
      <w:r>
        <w:rPr>
          <w:rFonts w:asciiTheme="minorHAnsi" w:hAnsiTheme="minorHAnsi" w:cstheme="minorHAnsi"/>
          <w:color w:val="000000"/>
          <w:shd w:val="clear" w:color="auto" w:fill="FFFFFF"/>
        </w:rPr>
        <w:br/>
      </w:r>
    </w:p>
    <w:p w14:paraId="035DDBEF" w14:textId="77777777" w:rsidR="007923FD" w:rsidRDefault="007923FD" w:rsidP="007923FD">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923FD">
        <w:rPr>
          <w:rFonts w:asciiTheme="minorHAnsi" w:hAnsiTheme="minorHAnsi" w:cstheme="minorHAnsi"/>
          <w:color w:val="000000"/>
          <w:shd w:val="clear" w:color="auto" w:fill="FFFFFF"/>
        </w:rPr>
        <w:t>Discussion: </w:t>
      </w:r>
      <w:hyperlink r:id="rId13" w:tgtFrame="_blank" w:history="1">
        <w:r w:rsidRPr="007923FD">
          <w:rPr>
            <w:rStyle w:val="Hyperlink"/>
            <w:rFonts w:asciiTheme="minorHAnsi" w:hAnsiTheme="minorHAnsi" w:cstheme="minorHAnsi"/>
            <w:shd w:val="clear" w:color="auto" w:fill="FFFFFF"/>
          </w:rPr>
          <w:t>US24/25-05: Revision to Charge and Membership of Scholastic Review Committee</w:t>
        </w:r>
      </w:hyperlink>
      <w:r w:rsidRPr="007923FD">
        <w:rPr>
          <w:rFonts w:asciiTheme="minorHAnsi" w:hAnsiTheme="minorHAnsi" w:cstheme="minorHAnsi"/>
          <w:color w:val="000000"/>
          <w:shd w:val="clear" w:color="auto" w:fill="FFFFFF"/>
        </w:rPr>
        <w:t>; Dyana Mason (Senate Vice President, Chair of Committee on Oversight and Shared Governance)</w:t>
      </w:r>
    </w:p>
    <w:p w14:paraId="3C5E43D1" w14:textId="77777777" w:rsidR="007923FD" w:rsidRPr="007923FD"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0350A809" w14:textId="784E498A" w:rsidR="007923FD" w:rsidRPr="007923FD" w:rsidRDefault="00CC0D4F" w:rsidP="007923FD">
      <w:pPr>
        <w:shd w:val="clear" w:color="auto" w:fill="FFFFFF"/>
        <w:spacing w:after="0" w:line="240" w:lineRule="auto"/>
        <w:rPr>
          <w:rFonts w:asciiTheme="minorHAnsi" w:hAnsiTheme="minorHAnsi" w:cstheme="minorHAnsi"/>
          <w:color w:val="000000"/>
          <w:sz w:val="10"/>
          <w:szCs w:val="10"/>
          <w:shd w:val="clear" w:color="auto" w:fill="FFFFFF"/>
        </w:rPr>
      </w:pPr>
      <w:r w:rsidRPr="004913CF">
        <w:rPr>
          <w:rFonts w:asciiTheme="minorHAnsi" w:hAnsiTheme="minorHAnsi" w:cstheme="minorHAnsi"/>
          <w:color w:val="000000"/>
          <w:shd w:val="clear" w:color="auto" w:fill="FFFFFF"/>
        </w:rPr>
        <w:t>Brief introduction and discussion of motion. Proposal will be brought to a future senate meeting for a vote.</w:t>
      </w:r>
    </w:p>
    <w:p w14:paraId="42CB097C" w14:textId="77777777" w:rsidR="007923FD" w:rsidRDefault="007923FD" w:rsidP="007923FD">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923FD">
        <w:rPr>
          <w:rFonts w:asciiTheme="minorHAnsi" w:hAnsiTheme="minorHAnsi" w:cstheme="minorHAnsi"/>
          <w:color w:val="000000"/>
          <w:shd w:val="clear" w:color="auto" w:fill="FFFFFF"/>
        </w:rPr>
        <w:t>Discussion: </w:t>
      </w:r>
      <w:hyperlink r:id="rId14" w:tgtFrame="_blank" w:history="1">
        <w:r w:rsidRPr="007923FD">
          <w:rPr>
            <w:rStyle w:val="Hyperlink"/>
            <w:rFonts w:asciiTheme="minorHAnsi" w:hAnsiTheme="minorHAnsi" w:cstheme="minorHAnsi"/>
            <w:shd w:val="clear" w:color="auto" w:fill="FFFFFF"/>
          </w:rPr>
          <w:t>US24/25-06: Revision of Charge of Committee on Oversight and Shared Governance</w:t>
        </w:r>
      </w:hyperlink>
      <w:r w:rsidRPr="007923FD">
        <w:rPr>
          <w:rFonts w:asciiTheme="minorHAnsi" w:hAnsiTheme="minorHAnsi" w:cstheme="minorHAnsi"/>
          <w:color w:val="000000"/>
          <w:shd w:val="clear" w:color="auto" w:fill="FFFFFF"/>
        </w:rPr>
        <w:t>; Dyana Mason (Senate Vice President, Chair of Committee on Oversight and Shared Governance)</w:t>
      </w:r>
    </w:p>
    <w:p w14:paraId="5858722D" w14:textId="77777777" w:rsidR="007923FD" w:rsidRPr="007923FD" w:rsidRDefault="007923FD" w:rsidP="007923FD">
      <w:pPr>
        <w:shd w:val="clear" w:color="auto" w:fill="FFFFFF"/>
        <w:spacing w:after="0" w:line="240" w:lineRule="auto"/>
        <w:rPr>
          <w:rFonts w:asciiTheme="minorHAnsi" w:hAnsiTheme="minorHAnsi" w:cstheme="minorHAnsi"/>
          <w:color w:val="000000"/>
          <w:sz w:val="10"/>
          <w:szCs w:val="10"/>
          <w:shd w:val="clear" w:color="auto" w:fill="FFFFFF"/>
        </w:rPr>
      </w:pPr>
    </w:p>
    <w:p w14:paraId="13355DAF" w14:textId="6E68276B" w:rsidR="00723637" w:rsidRDefault="00CC0D4F" w:rsidP="00782D18">
      <w:pPr>
        <w:shd w:val="clear" w:color="auto" w:fill="FFFFFF"/>
        <w:spacing w:after="0" w:line="240" w:lineRule="auto"/>
        <w:rPr>
          <w:rFonts w:asciiTheme="minorHAnsi" w:hAnsiTheme="minorHAnsi" w:cstheme="minorHAnsi"/>
          <w:color w:val="000000"/>
          <w:sz w:val="10"/>
          <w:szCs w:val="10"/>
        </w:rPr>
      </w:pPr>
      <w:r w:rsidRPr="004913CF">
        <w:rPr>
          <w:rFonts w:asciiTheme="minorHAnsi" w:hAnsiTheme="minorHAnsi" w:cstheme="minorHAnsi"/>
          <w:color w:val="000000"/>
          <w:shd w:val="clear" w:color="auto" w:fill="FFFFFF"/>
        </w:rPr>
        <w:t>Brief introduction and discussion of motion. Proposal will be brought to a future senate meeting for a vote.</w:t>
      </w: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Pr="007923FD" w:rsidRDefault="00DB53B0" w:rsidP="00E76D9C">
      <w:pPr>
        <w:spacing w:after="0" w:line="259" w:lineRule="auto"/>
        <w:rPr>
          <w:rFonts w:asciiTheme="minorHAnsi" w:hAnsiTheme="minorHAnsi"/>
          <w:bCs/>
          <w:sz w:val="10"/>
          <w:szCs w:val="10"/>
        </w:rPr>
      </w:pPr>
    </w:p>
    <w:p w14:paraId="59435586" w14:textId="77777777" w:rsidR="007923FD" w:rsidRDefault="007923FD" w:rsidP="007923FD">
      <w:pPr>
        <w:numPr>
          <w:ilvl w:val="0"/>
          <w:numId w:val="23"/>
        </w:numPr>
        <w:spacing w:after="0" w:line="259" w:lineRule="auto"/>
        <w:rPr>
          <w:rFonts w:asciiTheme="minorHAnsi" w:hAnsiTheme="minorHAnsi"/>
          <w:bCs/>
        </w:rPr>
      </w:pPr>
      <w:r w:rsidRPr="007923FD">
        <w:rPr>
          <w:rFonts w:asciiTheme="minorHAnsi" w:hAnsiTheme="minorHAnsi"/>
          <w:bCs/>
        </w:rPr>
        <w:t>Ballmer Institute; Kate McLaughlin</w:t>
      </w:r>
    </w:p>
    <w:p w14:paraId="20008CB6" w14:textId="77777777" w:rsidR="00CE2F6F" w:rsidRPr="00CE2F6F" w:rsidRDefault="00CE2F6F" w:rsidP="00CE2F6F">
      <w:pPr>
        <w:spacing w:after="0" w:line="259" w:lineRule="auto"/>
        <w:rPr>
          <w:rFonts w:asciiTheme="minorHAnsi" w:hAnsiTheme="minorHAnsi"/>
          <w:bCs/>
          <w:sz w:val="10"/>
          <w:szCs w:val="10"/>
        </w:rPr>
      </w:pPr>
    </w:p>
    <w:p w14:paraId="64C1EA5F" w14:textId="0F0EE865" w:rsidR="00CE2F6F" w:rsidRDefault="00CE2F6F" w:rsidP="00CE2F6F">
      <w:pPr>
        <w:spacing w:after="0" w:line="259" w:lineRule="auto"/>
        <w:rPr>
          <w:rFonts w:asciiTheme="minorHAnsi" w:hAnsiTheme="minorHAnsi"/>
          <w:bCs/>
        </w:rPr>
      </w:pPr>
      <w:hyperlink r:id="rId15" w:history="1">
        <w:r w:rsidRPr="00CE2F6F">
          <w:rPr>
            <w:rStyle w:val="Hyperlink"/>
            <w:rFonts w:asciiTheme="minorHAnsi" w:hAnsiTheme="minorHAnsi"/>
            <w:bCs/>
          </w:rPr>
          <w:t>Slide Presentation</w:t>
        </w:r>
      </w:hyperlink>
    </w:p>
    <w:p w14:paraId="15D38869" w14:textId="77777777" w:rsidR="00CE2F6F" w:rsidRPr="00CE2F6F" w:rsidRDefault="00CE2F6F" w:rsidP="00CE2F6F">
      <w:pPr>
        <w:spacing w:after="0" w:line="259" w:lineRule="auto"/>
        <w:rPr>
          <w:rFonts w:asciiTheme="minorHAnsi" w:hAnsiTheme="minorHAnsi"/>
          <w:bCs/>
          <w:sz w:val="10"/>
          <w:szCs w:val="10"/>
        </w:rPr>
      </w:pPr>
    </w:p>
    <w:p w14:paraId="0734EBB2" w14:textId="77777777" w:rsidR="007923FD" w:rsidRPr="007923FD" w:rsidRDefault="007923FD" w:rsidP="007923FD">
      <w:pPr>
        <w:numPr>
          <w:ilvl w:val="0"/>
          <w:numId w:val="23"/>
        </w:numPr>
        <w:spacing w:after="0" w:line="259" w:lineRule="auto"/>
        <w:rPr>
          <w:rFonts w:asciiTheme="minorHAnsi" w:hAnsiTheme="minorHAnsi"/>
          <w:bCs/>
        </w:rPr>
      </w:pPr>
      <w:r w:rsidRPr="007923FD">
        <w:rPr>
          <w:rFonts w:asciiTheme="minorHAnsi" w:hAnsiTheme="minorHAnsi"/>
          <w:bCs/>
        </w:rPr>
        <w:t>Task Force on Ethical Investing, Purchasing, and Contracting; Senate Vice President Dyana Mason</w:t>
      </w:r>
    </w:p>
    <w:p w14:paraId="1442C25D" w14:textId="77777777" w:rsidR="007923FD" w:rsidRPr="007923FD" w:rsidRDefault="007923FD" w:rsidP="007923FD">
      <w:pPr>
        <w:numPr>
          <w:ilvl w:val="0"/>
          <w:numId w:val="23"/>
        </w:numPr>
        <w:spacing w:after="0" w:line="259" w:lineRule="auto"/>
        <w:rPr>
          <w:rFonts w:asciiTheme="minorHAnsi" w:hAnsiTheme="minorHAnsi"/>
          <w:bCs/>
        </w:rPr>
      </w:pPr>
      <w:r w:rsidRPr="007923FD">
        <w:rPr>
          <w:rFonts w:asciiTheme="minorHAnsi" w:hAnsiTheme="minorHAnsi"/>
          <w:bCs/>
        </w:rPr>
        <w:t>Big 10 Academic Alliance; Sandy Weintraub</w:t>
      </w:r>
    </w:p>
    <w:p w14:paraId="2E6DDF2F" w14:textId="77777777" w:rsidR="00DB53B0" w:rsidRPr="007923FD" w:rsidRDefault="00DB53B0"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694CC81"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w:t>
      </w:r>
      <w:r w:rsidR="008A647A">
        <w:rPr>
          <w:rFonts w:asciiTheme="minorHAnsi" w:hAnsiTheme="minorHAnsi"/>
          <w:sz w:val="24"/>
          <w:szCs w:val="32"/>
        </w:rPr>
        <w:t>8</w:t>
      </w:r>
      <w:r>
        <w:rPr>
          <w:rFonts w:asciiTheme="minorHAnsi" w:hAnsiTheme="minorHAnsi"/>
          <w:sz w:val="24"/>
          <w:szCs w:val="32"/>
        </w:rPr>
        <w:t xml:space="preserve"> P.M.</w:t>
      </w:r>
      <w:r w:rsidRPr="00642428">
        <w:rPr>
          <w:rFonts w:asciiTheme="minorHAnsi" w:hAnsiTheme="minorHAnsi"/>
        </w:rPr>
        <w:t xml:space="preserve"> </w:t>
      </w:r>
      <w:r w:rsidR="00116223">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4ACDF729" w14:textId="3DDFAE9E" w:rsidR="00B52C10" w:rsidRPr="000C5A4C"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24470B">
        <w:rPr>
          <w:rFonts w:asciiTheme="minorHAnsi" w:eastAsiaTheme="minorEastAsia" w:hAnsiTheme="minorHAnsi" w:cstheme="minorHAnsi"/>
          <w:bCs/>
          <w:sz w:val="24"/>
          <w:szCs w:val="24"/>
        </w:rPr>
        <w:t xml:space="preserve">Barbara Mossberg, </w:t>
      </w:r>
      <w:r w:rsidR="00902885">
        <w:rPr>
          <w:rFonts w:asciiTheme="minorHAnsi" w:eastAsiaTheme="minorEastAsia" w:hAnsiTheme="minorHAnsi" w:cstheme="minorHAnsi"/>
          <w:bCs/>
          <w:sz w:val="24"/>
          <w:szCs w:val="24"/>
        </w:rPr>
        <w:t>Rachel DiNitto, Pedro Garcia-Caro, Katherine Donaldson</w:t>
      </w:r>
      <w:r w:rsidR="00116223">
        <w:rPr>
          <w:rFonts w:asciiTheme="minorHAnsi" w:eastAsiaTheme="minorEastAsia" w:hAnsiTheme="minorHAnsi" w:cstheme="minorHAnsi"/>
          <w:bCs/>
          <w:sz w:val="24"/>
          <w:szCs w:val="24"/>
        </w:rPr>
        <w:t>Won Kim, Bob Choquette, Andrew Ducharme, Anthony Hornof, Jay Butler, Taliek Lopez-Duboff, Beth Harn, Erica Bornstein, Chantelle Russell, Jamie Dillon, Kersey Bars, Bella Esbeck, Daniel Miller, John Arndt, Micah Warren, Chiara Gasparini, Kate Mills, Mohamed Mounir, Melynda Casement, Daniel Dugger, Matthias Vogel, Edward Davis, Raoul Lievanos, Yasamin Vahdati, Kathy Stroud, Eric Corwin, Erin McKenna, Jana Prikryl, Andiel Brown, Andy Winden, Alejandro Vallega, Jiabin Wu, Michael Tomcal, Norma Kehdi, Jerry Rosiek.</w:t>
      </w:r>
    </w:p>
    <w:p w14:paraId="723C990B" w14:textId="493AB6DE"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24470B">
        <w:rPr>
          <w:rFonts w:asciiTheme="minorHAnsi" w:eastAsiaTheme="minorEastAsia" w:hAnsiTheme="minorHAnsi" w:cstheme="minorHAnsi"/>
          <w:bCs/>
          <w:sz w:val="24"/>
          <w:szCs w:val="24"/>
        </w:rPr>
        <w:t xml:space="preserve"> </w:t>
      </w:r>
      <w:bookmarkStart w:id="0" w:name="_Hlk184205389"/>
      <w:r w:rsidR="0024470B">
        <w:rPr>
          <w:rFonts w:asciiTheme="minorHAnsi" w:eastAsiaTheme="minorEastAsia" w:hAnsiTheme="minorHAnsi" w:cstheme="minorHAnsi"/>
          <w:bCs/>
          <w:sz w:val="24"/>
          <w:szCs w:val="24"/>
        </w:rPr>
        <w:t>David Cosottile, Jimmy Howard,</w:t>
      </w:r>
      <w:r w:rsidR="001F76C7">
        <w:rPr>
          <w:rFonts w:asciiTheme="minorHAnsi" w:eastAsiaTheme="minorEastAsia" w:hAnsiTheme="minorHAnsi" w:cstheme="minorHAnsi"/>
          <w:bCs/>
          <w:sz w:val="24"/>
          <w:szCs w:val="24"/>
        </w:rPr>
        <w:t xml:space="preserve"> Harinder Khalsa</w:t>
      </w:r>
      <w:r w:rsidR="00116223">
        <w:rPr>
          <w:rFonts w:asciiTheme="minorHAnsi" w:eastAsiaTheme="minorEastAsia" w:hAnsiTheme="minorHAnsi" w:cstheme="minorHAnsi"/>
          <w:bCs/>
          <w:sz w:val="24"/>
          <w:szCs w:val="24"/>
        </w:rPr>
        <w:t>.</w:t>
      </w:r>
      <w:r w:rsidR="001F76C7">
        <w:rPr>
          <w:rFonts w:asciiTheme="minorHAnsi" w:eastAsiaTheme="minorEastAsia" w:hAnsiTheme="minorHAnsi" w:cstheme="minorHAnsi"/>
          <w:bCs/>
          <w:sz w:val="24"/>
          <w:szCs w:val="24"/>
        </w:rPr>
        <w:t xml:space="preserve"> </w:t>
      </w:r>
      <w:bookmarkEnd w:id="0"/>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223DC8F7" w:rsidR="001D6848" w:rsidRPr="00F13461"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902885">
        <w:rPr>
          <w:rFonts w:asciiTheme="minorHAnsi" w:eastAsiaTheme="minorEastAsia" w:hAnsiTheme="minorHAnsi" w:cstheme="minorHAnsi"/>
          <w:bCs/>
          <w:sz w:val="24"/>
          <w:szCs w:val="24"/>
        </w:rPr>
        <w:t>Charlotte Moats-Gallagher, Grant Schoonover, Jayson Paulose,</w:t>
      </w:r>
      <w:r w:rsidR="00F13461">
        <w:rPr>
          <w:rFonts w:asciiTheme="minorHAnsi" w:eastAsiaTheme="minorEastAsia" w:hAnsiTheme="minorHAnsi" w:cstheme="minorHAnsi"/>
          <w:bCs/>
          <w:sz w:val="24"/>
          <w:szCs w:val="24"/>
        </w:rPr>
        <w:t xml:space="preserve"> </w:t>
      </w:r>
      <w:r w:rsidR="00902885">
        <w:rPr>
          <w:rFonts w:asciiTheme="minorHAnsi" w:eastAsiaTheme="minorEastAsia" w:hAnsiTheme="minorHAnsi" w:cstheme="minorHAnsi"/>
          <w:bCs/>
          <w:sz w:val="24"/>
          <w:szCs w:val="24"/>
        </w:rPr>
        <w:t xml:space="preserve">Caitlin, Chris Long, Allison, Tim Christie, Rich Margerum, Allison Blade, Uli Dangel, </w:t>
      </w:r>
      <w:r w:rsidR="00116223">
        <w:rPr>
          <w:rFonts w:asciiTheme="minorHAnsi" w:eastAsiaTheme="minorEastAsia" w:hAnsiTheme="minorHAnsi" w:cstheme="minorHAnsi"/>
          <w:bCs/>
          <w:sz w:val="24"/>
          <w:szCs w:val="24"/>
        </w:rPr>
        <w:t xml:space="preserve">Kikachi Akpakwu, </w:t>
      </w:r>
      <w:r w:rsidR="00902885">
        <w:rPr>
          <w:rFonts w:asciiTheme="minorHAnsi" w:eastAsiaTheme="minorEastAsia" w:hAnsiTheme="minorHAnsi" w:cstheme="minorHAnsi"/>
          <w:bCs/>
          <w:sz w:val="24"/>
          <w:szCs w:val="24"/>
        </w:rPr>
        <w:t xml:space="preserve">Chris Bell, Larissa Rudnicki, </w:t>
      </w:r>
      <w:r w:rsidR="00BE4E87">
        <w:rPr>
          <w:rFonts w:asciiTheme="minorHAnsi" w:eastAsiaTheme="minorEastAsia" w:hAnsiTheme="minorHAnsi" w:cstheme="minorHAnsi"/>
          <w:bCs/>
          <w:sz w:val="24"/>
          <w:szCs w:val="24"/>
        </w:rPr>
        <w:t xml:space="preserve">Kassy Fisher, Angie Whalen, </w:t>
      </w:r>
      <w:r w:rsidR="006A2566">
        <w:rPr>
          <w:rFonts w:asciiTheme="minorHAnsi" w:eastAsiaTheme="minorEastAsia" w:hAnsiTheme="minorHAnsi" w:cstheme="minorHAnsi"/>
          <w:bCs/>
          <w:sz w:val="24"/>
          <w:szCs w:val="24"/>
        </w:rPr>
        <w:t xml:space="preserve">Mel Chambon, </w:t>
      </w:r>
      <w:r w:rsidR="002118B0">
        <w:rPr>
          <w:rFonts w:asciiTheme="minorHAnsi" w:eastAsiaTheme="minorEastAsia" w:hAnsiTheme="minorHAnsi" w:cstheme="minorHAnsi"/>
          <w:bCs/>
          <w:sz w:val="24"/>
          <w:szCs w:val="24"/>
        </w:rPr>
        <w:t xml:space="preserve">Kody Kelleher, </w:t>
      </w:r>
      <w:r w:rsidR="000C5A4C">
        <w:rPr>
          <w:rFonts w:asciiTheme="minorHAnsi" w:eastAsiaTheme="minorEastAsia" w:hAnsiTheme="minorHAnsi" w:cstheme="minorHAnsi"/>
          <w:bCs/>
          <w:sz w:val="24"/>
          <w:szCs w:val="24"/>
        </w:rPr>
        <w:t xml:space="preserve">Kate McLaughlin, </w:t>
      </w:r>
      <w:r w:rsidR="00D138C6">
        <w:rPr>
          <w:rFonts w:asciiTheme="minorHAnsi" w:eastAsiaTheme="minorEastAsia" w:hAnsiTheme="minorHAnsi" w:cstheme="minorHAnsi"/>
          <w:bCs/>
          <w:sz w:val="24"/>
          <w:szCs w:val="24"/>
        </w:rPr>
        <w:t>A. Aneesh</w:t>
      </w:r>
      <w:r w:rsidR="00116223">
        <w:rPr>
          <w:rFonts w:asciiTheme="minorHAnsi" w:eastAsiaTheme="minorEastAsia" w:hAnsiTheme="minorHAnsi" w:cstheme="minorHAnsi"/>
          <w:bCs/>
          <w:sz w:val="24"/>
          <w:szCs w:val="24"/>
        </w:rPr>
        <w:t>.</w:t>
      </w:r>
      <w:r w:rsidR="00D138C6">
        <w:rPr>
          <w:rFonts w:asciiTheme="minorHAnsi" w:eastAsiaTheme="minorEastAsia" w:hAnsiTheme="minorHAnsi" w:cstheme="minorHAnsi"/>
          <w:bCs/>
          <w:sz w:val="24"/>
          <w:szCs w:val="24"/>
        </w:rPr>
        <w:t xml:space="preserv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A60"/>
    <w:multiLevelType w:val="multilevel"/>
    <w:tmpl w:val="64E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8F0800"/>
    <w:multiLevelType w:val="multilevel"/>
    <w:tmpl w:val="11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6"/>
  </w:num>
  <w:num w:numId="2" w16cid:durableId="1116679043">
    <w:abstractNumId w:val="10"/>
  </w:num>
  <w:num w:numId="3" w16cid:durableId="1370959193">
    <w:abstractNumId w:val="21"/>
  </w:num>
  <w:num w:numId="4" w16cid:durableId="1177385336">
    <w:abstractNumId w:val="8"/>
  </w:num>
  <w:num w:numId="5" w16cid:durableId="716588768">
    <w:abstractNumId w:val="15"/>
  </w:num>
  <w:num w:numId="6" w16cid:durableId="433088314">
    <w:abstractNumId w:val="4"/>
  </w:num>
  <w:num w:numId="7" w16cid:durableId="927039181">
    <w:abstractNumId w:val="13"/>
  </w:num>
  <w:num w:numId="8" w16cid:durableId="295528309">
    <w:abstractNumId w:val="14"/>
  </w:num>
  <w:num w:numId="9" w16cid:durableId="1393456827">
    <w:abstractNumId w:val="12"/>
  </w:num>
  <w:num w:numId="10" w16cid:durableId="1440640501">
    <w:abstractNumId w:val="9"/>
  </w:num>
  <w:num w:numId="11" w16cid:durableId="2087922456">
    <w:abstractNumId w:val="7"/>
  </w:num>
  <w:num w:numId="12" w16cid:durableId="1100561608">
    <w:abstractNumId w:val="22"/>
  </w:num>
  <w:num w:numId="13" w16cid:durableId="1713650443">
    <w:abstractNumId w:val="11"/>
  </w:num>
  <w:num w:numId="14" w16cid:durableId="1087732531">
    <w:abstractNumId w:val="1"/>
  </w:num>
  <w:num w:numId="15" w16cid:durableId="1554732880">
    <w:abstractNumId w:val="6"/>
  </w:num>
  <w:num w:numId="16" w16cid:durableId="2077778638">
    <w:abstractNumId w:val="5"/>
  </w:num>
  <w:num w:numId="17" w16cid:durableId="1507860052">
    <w:abstractNumId w:val="3"/>
  </w:num>
  <w:num w:numId="18" w16cid:durableId="1045134788">
    <w:abstractNumId w:val="19"/>
  </w:num>
  <w:num w:numId="19" w16cid:durableId="1375303835">
    <w:abstractNumId w:val="20"/>
  </w:num>
  <w:num w:numId="20" w16cid:durableId="1382174770">
    <w:abstractNumId w:val="18"/>
  </w:num>
  <w:num w:numId="21" w16cid:durableId="1363626892">
    <w:abstractNumId w:val="2"/>
  </w:num>
  <w:num w:numId="22" w16cid:durableId="1859809536">
    <w:abstractNumId w:val="17"/>
  </w:num>
  <w:num w:numId="23" w16cid:durableId="146264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B7EA8"/>
    <w:rsid w:val="000C5A4C"/>
    <w:rsid w:val="00105F2F"/>
    <w:rsid w:val="001130EF"/>
    <w:rsid w:val="00116223"/>
    <w:rsid w:val="00194AA7"/>
    <w:rsid w:val="001D6848"/>
    <w:rsid w:val="001F76C7"/>
    <w:rsid w:val="002118B0"/>
    <w:rsid w:val="0024470B"/>
    <w:rsid w:val="002A4316"/>
    <w:rsid w:val="00347A74"/>
    <w:rsid w:val="0037434C"/>
    <w:rsid w:val="00393932"/>
    <w:rsid w:val="003B6A3A"/>
    <w:rsid w:val="003F4E90"/>
    <w:rsid w:val="003F7D02"/>
    <w:rsid w:val="00403C52"/>
    <w:rsid w:val="00406E1A"/>
    <w:rsid w:val="0043139A"/>
    <w:rsid w:val="00443DC4"/>
    <w:rsid w:val="004913CF"/>
    <w:rsid w:val="004B6211"/>
    <w:rsid w:val="004C4DA0"/>
    <w:rsid w:val="005D3039"/>
    <w:rsid w:val="005E173F"/>
    <w:rsid w:val="005F136C"/>
    <w:rsid w:val="00642428"/>
    <w:rsid w:val="0068683C"/>
    <w:rsid w:val="006A2566"/>
    <w:rsid w:val="006F4F7F"/>
    <w:rsid w:val="00723637"/>
    <w:rsid w:val="00782D18"/>
    <w:rsid w:val="007923FD"/>
    <w:rsid w:val="00847956"/>
    <w:rsid w:val="008A1003"/>
    <w:rsid w:val="008A647A"/>
    <w:rsid w:val="00900D26"/>
    <w:rsid w:val="00902885"/>
    <w:rsid w:val="00933859"/>
    <w:rsid w:val="009B140E"/>
    <w:rsid w:val="00A206B8"/>
    <w:rsid w:val="00A3415E"/>
    <w:rsid w:val="00A8197E"/>
    <w:rsid w:val="00AB706B"/>
    <w:rsid w:val="00AE3FE1"/>
    <w:rsid w:val="00B52C10"/>
    <w:rsid w:val="00B74D3D"/>
    <w:rsid w:val="00BB6434"/>
    <w:rsid w:val="00BC7229"/>
    <w:rsid w:val="00BE4E87"/>
    <w:rsid w:val="00C12E99"/>
    <w:rsid w:val="00C33497"/>
    <w:rsid w:val="00C778A4"/>
    <w:rsid w:val="00CC0D4F"/>
    <w:rsid w:val="00CE2F6F"/>
    <w:rsid w:val="00CF4B90"/>
    <w:rsid w:val="00D137F0"/>
    <w:rsid w:val="00D138C6"/>
    <w:rsid w:val="00D74CDA"/>
    <w:rsid w:val="00DB53B0"/>
    <w:rsid w:val="00DC5675"/>
    <w:rsid w:val="00DD1F96"/>
    <w:rsid w:val="00DF5CC9"/>
    <w:rsid w:val="00E02D83"/>
    <w:rsid w:val="00E5150E"/>
    <w:rsid w:val="00E76D9C"/>
    <w:rsid w:val="00EA1A77"/>
    <w:rsid w:val="00EF706F"/>
    <w:rsid w:val="00F13461"/>
    <w:rsid w:val="00F552A3"/>
    <w:rsid w:val="00FB3968"/>
    <w:rsid w:val="00FB4DE8"/>
    <w:rsid w:val="00FC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24152993">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2635686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6290759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949700427">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11/Senate%20Mtg%20minutes_10.30.2024-DRAFT.pdf" TargetMode="External"/><Relationship Id="rId13" Type="http://schemas.openxmlformats.org/officeDocument/2006/relationships/hyperlink" Target="https://senate.uoregon.edu/senate-motions/us2425-05-revision-charge-and-membership-scholastic-review-committ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425-07-new-program-proposal-materials-scie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425-04-amend-uo-senate-bylaws-submission-curriculum-reports" TargetMode="External"/><Relationship Id="rId5" Type="http://schemas.openxmlformats.org/officeDocument/2006/relationships/webSettings" Target="webSettings.xml"/><Relationship Id="rId15" Type="http://schemas.openxmlformats.org/officeDocument/2006/relationships/hyperlink" Target="https://senate.uoregon.edu/sites/default/files/2024-12/Ballmer%20Institute%20updates_November%202024.pdf" TargetMode="External"/><Relationship Id="rId10" Type="http://schemas.openxmlformats.org/officeDocument/2006/relationships/hyperlink" Target="https://senate.uoregon.edu/senate-motions/us2425-03-new-program-proposal-school-psycholo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nate.uoregon.edu/senate-motions/us2425-02-new-program-proposal-historic-preservation" TargetMode="External"/><Relationship Id="rId14" Type="http://schemas.openxmlformats.org/officeDocument/2006/relationships/hyperlink" Target="https://senate.uoregon.edu/senate-motions/us2425-06-revision-charge-committee-oversight-and-shared-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2627</TotalTime>
  <Pages>1</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24</cp:revision>
  <dcterms:created xsi:type="dcterms:W3CDTF">2024-11-20T22:31:00Z</dcterms:created>
  <dcterms:modified xsi:type="dcterms:W3CDTF">2024-12-04T21:11:00Z</dcterms:modified>
</cp:coreProperties>
</file>